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7"/>
        <w:gridCol w:w="2831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2"/>
            <w:tcBorders>
              <w:bottom w:val="nil"/>
            </w:tcBorders>
          </w:tcPr>
          <w:p w14:paraId="26D32AB5" w14:textId="5D469A84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DB6C71">
              <w:rPr>
                <w:rFonts w:ascii="Arial" w:hAnsi="Arial" w:cs="Arial"/>
                <w:sz w:val="20"/>
                <w:szCs w:val="20"/>
              </w:rPr>
              <w:t>5</w:t>
            </w:r>
            <w:r w:rsidR="00FA2E37">
              <w:rPr>
                <w:rFonts w:ascii="Arial" w:hAnsi="Arial" w:cs="Arial"/>
                <w:sz w:val="20"/>
                <w:szCs w:val="20"/>
              </w:rPr>
              <w:t>3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6"/>
          </w:tcPr>
          <w:p w14:paraId="17219C2E" w14:textId="0ABE4ECA" w:rsidR="00132AAB" w:rsidRPr="00D40E76" w:rsidRDefault="00FA2E37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ß-</w:t>
            </w: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Mercaptoethanol</w:t>
            </w:r>
            <w:proofErr w:type="spellEnd"/>
            <w:r w:rsidR="00A36EB7">
              <w:rPr>
                <w:rFonts w:ascii="Arial" w:hAnsi="Arial" w:cs="Arial"/>
                <w:b/>
                <w:sz w:val="28"/>
                <w:szCs w:val="28"/>
              </w:rPr>
              <w:t>, 2-Mercaptoethanol</w:t>
            </w:r>
            <w:r w:rsidR="00982C0D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A36EB7">
        <w:trPr>
          <w:trHeight w:val="276"/>
        </w:trPr>
        <w:tc>
          <w:tcPr>
            <w:tcW w:w="997" w:type="dxa"/>
          </w:tcPr>
          <w:p w14:paraId="290DFE37" w14:textId="1FBA9D80" w:rsidR="003A00FB" w:rsidRDefault="0026451D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26451D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B483C4F" wp14:editId="5D3E69BB">
                  <wp:extent cx="540000" cy="540000"/>
                  <wp:effectExtent l="0" t="0" r="6350" b="6350"/>
                  <wp:docPr id="1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DB889C-AA01-2B47-A4DC-07171D56816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D4DB889C-AA01-2B47-A4DC-07171D56816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6451D">
              <w:rPr>
                <w:noProof/>
              </w:rPr>
              <w:drawing>
                <wp:inline distT="0" distB="0" distL="0" distR="0" wp14:anchorId="36CA1582" wp14:editId="01A7FFE3">
                  <wp:extent cx="540000" cy="540000"/>
                  <wp:effectExtent l="0" t="0" r="6350" b="6350"/>
                  <wp:docPr id="11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BDB684-F922-D44C-AAD7-C113E080DAF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>
                            <a:extLst>
                              <a:ext uri="{FF2B5EF4-FFF2-40B4-BE49-F238E27FC236}">
                                <a16:creationId xmlns:a16="http://schemas.microsoft.com/office/drawing/2014/main" id="{D7BDB684-F922-D44C-AAD7-C113E080DA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B6C71" w:rsidRPr="00DB6C71">
              <w:rPr>
                <w:noProof/>
              </w:rPr>
              <w:t xml:space="preserve">  </w:t>
            </w:r>
            <w:r w:rsidRPr="0026451D">
              <w:rPr>
                <w:noProof/>
              </w:rPr>
              <w:drawing>
                <wp:inline distT="0" distB="0" distL="0" distR="0" wp14:anchorId="553906C6" wp14:editId="07C5BA84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DE5F05" w14:textId="77777777" w:rsidR="000929DA" w:rsidRDefault="00D06E75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GEFAHR</w:t>
            </w:r>
          </w:p>
          <w:p w14:paraId="25F010E5" w14:textId="77777777" w:rsidR="00D06E75" w:rsidRPr="00383BE6" w:rsidRDefault="00D06E75" w:rsidP="0023508C">
            <w:pPr>
              <w:pStyle w:val="ListParagraph"/>
              <w:tabs>
                <w:tab w:val="left" w:pos="34"/>
              </w:tabs>
              <w:ind w:left="0"/>
            </w:pPr>
          </w:p>
          <w:p w14:paraId="05C4DF03" w14:textId="77777777" w:rsidR="008620D4" w:rsidRPr="008620D4" w:rsidRDefault="008620D4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785" w:type="dxa"/>
            <w:gridSpan w:val="5"/>
          </w:tcPr>
          <w:p w14:paraId="55185FBC" w14:textId="0FFED4C7" w:rsidR="0026451D" w:rsidRDefault="0026451D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Gif</w:t>
            </w:r>
            <w:r w:rsidR="00A36EB7">
              <w:rPr>
                <w:rFonts w:ascii="Arial" w:hAnsi="Arial" w:cs="Arial"/>
                <w:bCs/>
                <w:sz w:val="20"/>
                <w:szCs w:val="20"/>
              </w:rPr>
              <w:t>ti</w:t>
            </w:r>
            <w:r>
              <w:rPr>
                <w:rFonts w:ascii="Arial" w:hAnsi="Arial" w:cs="Arial"/>
                <w:bCs/>
                <w:sz w:val="20"/>
                <w:szCs w:val="20"/>
              </w:rPr>
              <w:t>g bei Verschlucken oder Einatmen (H301+ H331).</w:t>
            </w:r>
          </w:p>
          <w:p w14:paraId="1F9CB150" w14:textId="77777777" w:rsidR="00AE5828" w:rsidRDefault="00AE5828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Lebensgefahr bei Hautkontakt (H315).</w:t>
            </w:r>
          </w:p>
          <w:p w14:paraId="0749D3C5" w14:textId="085E1BF3" w:rsidR="0026451D" w:rsidRDefault="00583309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Verursacht Hautreizungen (H315).</w:t>
            </w:r>
          </w:p>
          <w:p w14:paraId="2D46B90F" w14:textId="77777777" w:rsidR="00AE5828" w:rsidRDefault="00AE5828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Kann allergische Hautreaktionen verursachen.</w:t>
            </w:r>
          </w:p>
          <w:p w14:paraId="3199DB8D" w14:textId="41E15108" w:rsidR="0026451D" w:rsidRDefault="00583309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Verursacht schwere Augen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schäden (H318).</w:t>
            </w:r>
          </w:p>
          <w:p w14:paraId="7BEE7BD7" w14:textId="3E357DEE" w:rsidR="00A36EB7" w:rsidRDefault="00A36EB7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Kann die Organe (Leber, Herz) schädigen bei längerer oder wiederholter Exposition durch Verschlucken (H373).</w:t>
            </w:r>
          </w:p>
          <w:p w14:paraId="19EB893B" w14:textId="78DF081B" w:rsidR="00A36EB7" w:rsidRPr="00A36EB7" w:rsidRDefault="00A36EB7" w:rsidP="00A36EB7">
            <w:pPr>
              <w:ind w:left="178" w:hanging="141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Sehr giftig für Wasserorganismen mit langfristiger Wirkung (H410).</w:t>
            </w:r>
          </w:p>
          <w:p w14:paraId="7E9079E7" w14:textId="77777777" w:rsidR="00A36EB7" w:rsidRDefault="00583309" w:rsidP="00A36EB7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Gefahr durch An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sammlung explosions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fähiger Atmo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sphäre in Boden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nähe bei Ver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sprühen bzw. 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wärmung! </w:t>
            </w:r>
          </w:p>
          <w:p w14:paraId="5E9866EF" w14:textId="77777777" w:rsidR="00A36EB7" w:rsidRDefault="00583309" w:rsidP="00A36EB7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höh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 Ent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zün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dungs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fahr bei durch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tränk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tem Ma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ial (z.B. Klei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dung, Putz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lap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pen). </w:t>
            </w:r>
          </w:p>
          <w:p w14:paraId="352B0F53" w14:textId="402F6E50" w:rsidR="00A36EB7" w:rsidRDefault="00583309" w:rsidP="00A36EB7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Reagiert mit star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ken Oxi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dations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mitteln</w:t>
            </w:r>
            <w:r w:rsidR="00A36EB7">
              <w:rPr>
                <w:rFonts w:ascii="Arial" w:hAnsi="Arial" w:cs="Arial"/>
                <w:bCs/>
                <w:sz w:val="20"/>
                <w:szCs w:val="20"/>
              </w:rPr>
              <w:t>, bestimmten Metallen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A36EB7">
              <w:rPr>
                <w:rFonts w:ascii="Arial" w:hAnsi="Arial" w:cs="Arial"/>
                <w:bCs/>
                <w:sz w:val="20"/>
                <w:szCs w:val="20"/>
              </w:rPr>
              <w:t xml:space="preserve">oder mit Säuren 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t>un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ter hef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tiger Wärme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ent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wicklung. </w:t>
            </w:r>
          </w:p>
          <w:p w14:paraId="6E174E12" w14:textId="77777777" w:rsidR="00A36EB7" w:rsidRDefault="00583309" w:rsidP="00A36EB7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Bil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det mit Säuren in 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gen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wart von Feuchtig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keit oder Wasser 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fähr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liche Ga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se und Dämpfe (Schwefel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wasser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stoff). </w:t>
            </w:r>
          </w:p>
          <w:p w14:paraId="4D3F36FF" w14:textId="1C10E6C0" w:rsidR="003E0675" w:rsidRPr="00583309" w:rsidRDefault="00583309" w:rsidP="00A36EB7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WGK: 3 (stark wassergefährdend)</w:t>
            </w: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6"/>
          </w:tcPr>
          <w:p w14:paraId="4B32DCCC" w14:textId="77777777" w:rsidR="00A36EB7" w:rsidRDefault="00A36EB7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B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t>ei Dämp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fen oder Ne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beln im Ab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zug ar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bei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ten und Front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schieb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er ge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schlos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sen hal</w:t>
            </w:r>
            <w:r w:rsidR="00583309"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ten. </w:t>
            </w:r>
          </w:p>
          <w:p w14:paraId="29AF1A5F" w14:textId="77777777" w:rsidR="00A36EB7" w:rsidRDefault="00583309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fäße nicht offen ste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hen las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sen! </w:t>
            </w:r>
          </w:p>
          <w:p w14:paraId="5B92E807" w14:textId="77777777" w:rsidR="00A36EB7" w:rsidRDefault="00583309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Beim Ab- und Um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füllen Ver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spritzen und Nach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lauf ver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meiden.</w:t>
            </w:r>
          </w:p>
          <w:p w14:paraId="789FC87A" w14:textId="77777777" w:rsidR="00A36EB7" w:rsidRDefault="00583309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Reak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tions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fähige Stoffe fern hal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ten bzw. nur kon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trolliert zu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geben. </w:t>
            </w:r>
          </w:p>
          <w:p w14:paraId="7D4393F9" w14:textId="36CD06C2" w:rsidR="0026451D" w:rsidRDefault="00583309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583309">
              <w:rPr>
                <w:rFonts w:ascii="Arial" w:hAnsi="Arial" w:cs="Arial"/>
                <w:bCs/>
                <w:sz w:val="20"/>
                <w:szCs w:val="20"/>
              </w:rPr>
              <w:t>Vor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räte im Labor so 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ring wie mög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lich hal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ten, gegen Flamm- und Hitze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einwir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kung 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sichert auf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be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wahren. Ver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sprühen bzw. 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wär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mung ver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mei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den, sonst im ge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schlos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senen Ab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zug ar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bei</w:t>
            </w:r>
            <w:r w:rsidRPr="00583309">
              <w:rPr>
                <w:rFonts w:ascii="Arial" w:hAnsi="Arial" w:cs="Arial"/>
                <w:bCs/>
                <w:sz w:val="20"/>
                <w:szCs w:val="20"/>
              </w:rPr>
              <w:softHyphen/>
              <w:t>ten. </w:t>
            </w:r>
          </w:p>
          <w:p w14:paraId="63A9ADEE" w14:textId="0D0ED1C7" w:rsidR="004E39F8" w:rsidRPr="00B24B86" w:rsidRDefault="0026451D" w:rsidP="00583309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Beschäftigungsverbot für Schwangere und Stillende.</w:t>
            </w: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6"/>
          </w:tcPr>
          <w:p w14:paraId="58F30AD5" w14:textId="77777777" w:rsidR="000C49CB" w:rsidRDefault="00583309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Gefahrenbereich räumen und absperren, Vorgesetzten informieren.</w:t>
            </w:r>
          </w:p>
          <w:p w14:paraId="0BAF4142" w14:textId="3CCCF94C" w:rsidR="000C49CB" w:rsidRDefault="00583309" w:rsidP="00A36EB7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Bei der Besei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tigung von ausge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lau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fenem/ver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schüttetem Produkt immer Schutz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brille, Hand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schuhe </w:t>
            </w:r>
            <w:r w:rsidR="000C49CB">
              <w:rPr>
                <w:rFonts w:ascii="Arial" w:hAnsi="Arial" w:cs="Arial"/>
                <w:bCs/>
                <w:sz w:val="20"/>
                <w:szCs w:val="20"/>
              </w:rPr>
              <w:t>tragen.</w:t>
            </w:r>
          </w:p>
          <w:p w14:paraId="152A5BFC" w14:textId="4F7C9A9D" w:rsidR="00583309" w:rsidRPr="00A36EB7" w:rsidRDefault="00583309" w:rsidP="006673F5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Mit saug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fähi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gem Ma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terial (z.B. </w:t>
            </w:r>
            <w:proofErr w:type="spellStart"/>
            <w:r w:rsidRPr="00A36EB7">
              <w:rPr>
                <w:rFonts w:ascii="Arial" w:hAnsi="Arial" w:cs="Arial"/>
                <w:bCs/>
                <w:sz w:val="20"/>
                <w:szCs w:val="20"/>
              </w:rPr>
              <w:t>Vermiculit</w:t>
            </w:r>
            <w:proofErr w:type="spellEnd"/>
            <w:r w:rsidRPr="00A36EB7">
              <w:rPr>
                <w:rFonts w:ascii="Arial" w:hAnsi="Arial" w:cs="Arial"/>
                <w:bCs/>
                <w:sz w:val="20"/>
                <w:szCs w:val="20"/>
              </w:rPr>
              <w:t>, Sand</w:t>
            </w:r>
            <w:r w:rsidR="000C49CB">
              <w:rPr>
                <w:rFonts w:ascii="Arial" w:hAnsi="Arial" w:cs="Arial"/>
                <w:bCs/>
                <w:sz w:val="20"/>
                <w:szCs w:val="20"/>
              </w:rPr>
              <w:t>, Papiertücher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t>) auf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neh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men und ent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sor</w:t>
            </w:r>
            <w:r w:rsidRPr="00A36EB7">
              <w:rPr>
                <w:rFonts w:ascii="Arial" w:hAnsi="Arial" w:cs="Arial"/>
                <w:bCs/>
                <w:sz w:val="20"/>
                <w:szCs w:val="20"/>
              </w:rPr>
              <w:softHyphen/>
              <w:t>gen! </w:t>
            </w:r>
            <w:bookmarkStart w:id="0" w:name="_GoBack"/>
            <w:bookmarkEnd w:id="0"/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5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A36EB7">
        <w:trPr>
          <w:trHeight w:val="276"/>
        </w:trPr>
        <w:tc>
          <w:tcPr>
            <w:tcW w:w="997" w:type="dxa"/>
          </w:tcPr>
          <w:p w14:paraId="4C77321A" w14:textId="1A2CCC79" w:rsidR="00671321" w:rsidRDefault="00A36EB7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5D99BCD7" wp14:editId="639D23C4">
                  <wp:simplePos x="0" y="0"/>
                  <wp:positionH relativeFrom="margin">
                    <wp:posOffset>13011</wp:posOffset>
                  </wp:positionH>
                  <wp:positionV relativeFrom="margin">
                    <wp:posOffset>553720</wp:posOffset>
                  </wp:positionV>
                  <wp:extent cx="539750" cy="533400"/>
                  <wp:effectExtent l="0" t="0" r="6350" b="0"/>
                  <wp:wrapSquare wrapText="bothSides"/>
                  <wp:docPr id="21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25D9EF-39D0-834F-98D3-C9DB534F2E05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3E25D9EF-39D0-834F-98D3-C9DB534F2E05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1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inline distT="0" distB="0" distL="0" distR="0" wp14:anchorId="531CC074" wp14:editId="2F9B8719">
                  <wp:extent cx="533400" cy="533400"/>
                  <wp:effectExtent l="0" t="0" r="0" b="0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F5DFD0-D6FB-0748-AF00-28D6F6B89B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49F5DFD0-D6FB-0748-AF00-28D6F6B89B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5" w:type="dxa"/>
            <w:gridSpan w:val="5"/>
          </w:tcPr>
          <w:p w14:paraId="2A698370" w14:textId="77777777" w:rsidR="00671321" w:rsidRPr="006D5E15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Selbstschutz beachten, Gefahrenbereich räumen und absperren, </w:t>
            </w:r>
            <w:proofErr w:type="spellStart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431E6158" w14:textId="77777777" w:rsidR="000C49CB" w:rsidRDefault="000C49CB" w:rsidP="000C49CB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0C49CB">
              <w:rPr>
                <w:rFonts w:ascii="Arial" w:hAnsi="Arial" w:cs="Arial"/>
                <w:bCs/>
                <w:sz w:val="20"/>
                <w:szCs w:val="20"/>
              </w:rPr>
              <w:t>N</w:t>
            </w:r>
            <w:r w:rsidRPr="000C49CB">
              <w:rPr>
                <w:rFonts w:ascii="Arial" w:hAnsi="Arial" w:cs="Arial"/>
                <w:b/>
                <w:bCs/>
                <w:sz w:val="20"/>
                <w:szCs w:val="20"/>
              </w:rPr>
              <w:t>ach Augenkontakt: 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Sofort unter Schutz des un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ver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letzten Auges ausgiebig (mind. 10 Minu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ten) bei geöff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ne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ten Lidern mit Was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ser spülen.</w:t>
            </w:r>
          </w:p>
          <w:p w14:paraId="05C69CF3" w14:textId="77777777" w:rsidR="000C49CB" w:rsidRDefault="000C49CB" w:rsidP="000C49CB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 w:rsidRPr="000C49CB">
              <w:rPr>
                <w:rFonts w:ascii="Arial" w:hAnsi="Arial" w:cs="Arial"/>
                <w:b/>
                <w:bCs/>
                <w:sz w:val="20"/>
                <w:szCs w:val="20"/>
              </w:rPr>
              <w:t>Nach Hautkontakt: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 Ver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un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reinigte Klei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dung, auch Unterwäsche und Schuhe, so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fort aus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ziehen; persönliche Schutzausrüstung tragen. Haut mit viel Was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ser spülen.</w:t>
            </w:r>
          </w:p>
          <w:p w14:paraId="3876B1F2" w14:textId="77777777" w:rsidR="006D5E15" w:rsidRDefault="000C49CB" w:rsidP="000C49CB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 Verletzten aus dem Ge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fahren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bereich bringen. </w:t>
            </w:r>
            <w:r w:rsidR="006D5E15">
              <w:rPr>
                <w:rFonts w:ascii="Arial" w:hAnsi="Arial" w:cs="Arial"/>
                <w:bCs/>
                <w:sz w:val="20"/>
                <w:szCs w:val="20"/>
              </w:rPr>
              <w:t xml:space="preserve">Arzt </w:t>
            </w:r>
            <w:proofErr w:type="spellStart"/>
            <w:r w:rsidR="006D5E15">
              <w:rPr>
                <w:rFonts w:ascii="Arial" w:hAnsi="Arial" w:cs="Arial"/>
                <w:bCs/>
                <w:sz w:val="20"/>
                <w:szCs w:val="20"/>
              </w:rPr>
              <w:t>konsultieren.</w:t>
            </w:r>
          </w:p>
          <w:p w14:paraId="7957D254" w14:textId="3C9566EF" w:rsidR="000C49CB" w:rsidRPr="000C49CB" w:rsidRDefault="000C49CB" w:rsidP="000C49CB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proofErr w:type="spellEnd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Nach Verschlucken: 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Sofortiges kräftiges Ausspülen des Mun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des. Was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ser in klei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nen Schlu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cken trin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ken lassen. </w:t>
            </w:r>
          </w:p>
          <w:p w14:paraId="4BD92637" w14:textId="77777777" w:rsidR="00671321" w:rsidRPr="006D5E15" w:rsidRDefault="00671321" w:rsidP="00A0429C">
            <w:pPr>
              <w:ind w:left="142" w:hanging="142"/>
              <w:rPr>
                <w:rFonts w:ascii="Arial" w:hAnsi="Arial" w:cs="Arial"/>
                <w:sz w:val="20"/>
                <w:szCs w:val="20"/>
              </w:rPr>
            </w:pPr>
            <w:r w:rsidRPr="006D5E15">
              <w:rPr>
                <w:rFonts w:ascii="Arial" w:hAnsi="Arial" w:cs="Arial"/>
                <w:bCs/>
                <w:sz w:val="20"/>
                <w:szCs w:val="20"/>
              </w:rPr>
              <w:t>Auch kleine Verletzungen ins Verbandbuch eintragen.</w:t>
            </w: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A36EB7">
        <w:trPr>
          <w:trHeight w:val="276"/>
        </w:trPr>
        <w:tc>
          <w:tcPr>
            <w:tcW w:w="997" w:type="dxa"/>
          </w:tcPr>
          <w:p w14:paraId="08536F58" w14:textId="21D22C40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E33ED1">
              <w:rPr>
                <w:rFonts w:ascii="Arial" w:hAnsi="Arial" w:cs="Arial"/>
                <w:bCs/>
                <w:noProof/>
                <w:sz w:val="22"/>
                <w:szCs w:val="22"/>
              </w:rPr>
              <w:drawing>
                <wp:inline distT="0" distB="0" distL="0" distR="0" wp14:anchorId="16F85484" wp14:editId="4FCF0772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5" w:type="dxa"/>
            <w:gridSpan w:val="5"/>
          </w:tcPr>
          <w:p w14:paraId="34032C61" w14:textId="77777777" w:rsidR="0048561F" w:rsidRDefault="0048561F" w:rsidP="0048561F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Nicht in den Ausguss schütten!</w:t>
            </w:r>
          </w:p>
          <w:p w14:paraId="6373691B" w14:textId="6029CD96" w:rsidR="00E33ED1" w:rsidRPr="00671321" w:rsidRDefault="0026451D" w:rsidP="00B24B86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Restlösung in „giftige wässrige Lösungen“ sammeln.</w:t>
            </w:r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3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3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4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538499" w14:textId="77777777" w:rsidR="00F50229" w:rsidRDefault="00F50229" w:rsidP="00087FE0">
      <w:r>
        <w:separator/>
      </w:r>
    </w:p>
  </w:endnote>
  <w:endnote w:type="continuationSeparator" w:id="0">
    <w:p w14:paraId="3433874D" w14:textId="77777777" w:rsidR="00F50229" w:rsidRDefault="00F50229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486EDB60" w:rsidR="00497777" w:rsidRPr="004E39F8" w:rsidRDefault="004E39F8">
    <w:pPr>
      <w:pStyle w:val="Footer"/>
      <w:rPr>
        <w:rFonts w:ascii="Arial" w:hAnsi="Arial" w:cs="Arial"/>
        <w:i/>
        <w:sz w:val="16"/>
        <w:szCs w:val="16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387490" w14:textId="77777777" w:rsidR="00F50229" w:rsidRDefault="00F50229" w:rsidP="00087FE0">
      <w:r>
        <w:separator/>
      </w:r>
    </w:p>
  </w:footnote>
  <w:footnote w:type="continuationSeparator" w:id="0">
    <w:p w14:paraId="6141DD77" w14:textId="77777777" w:rsidR="00F50229" w:rsidRDefault="00F50229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87FE0"/>
    <w:rsid w:val="000929DA"/>
    <w:rsid w:val="000C49CB"/>
    <w:rsid w:val="00110251"/>
    <w:rsid w:val="00132AAB"/>
    <w:rsid w:val="00144C6C"/>
    <w:rsid w:val="001938AA"/>
    <w:rsid w:val="00206E65"/>
    <w:rsid w:val="002304BB"/>
    <w:rsid w:val="0023482E"/>
    <w:rsid w:val="0023508C"/>
    <w:rsid w:val="0026451D"/>
    <w:rsid w:val="002B39A9"/>
    <w:rsid w:val="002D6DCF"/>
    <w:rsid w:val="002E4957"/>
    <w:rsid w:val="00300501"/>
    <w:rsid w:val="00340351"/>
    <w:rsid w:val="00353F64"/>
    <w:rsid w:val="00383BE6"/>
    <w:rsid w:val="003A00FB"/>
    <w:rsid w:val="003E0675"/>
    <w:rsid w:val="0048561F"/>
    <w:rsid w:val="00497777"/>
    <w:rsid w:val="004D1DA6"/>
    <w:rsid w:val="004E39F8"/>
    <w:rsid w:val="004E3A61"/>
    <w:rsid w:val="004E4E14"/>
    <w:rsid w:val="00535EFE"/>
    <w:rsid w:val="00583309"/>
    <w:rsid w:val="005C25D2"/>
    <w:rsid w:val="005C59BC"/>
    <w:rsid w:val="005F6D1F"/>
    <w:rsid w:val="00600992"/>
    <w:rsid w:val="0062605F"/>
    <w:rsid w:val="00630AC3"/>
    <w:rsid w:val="006464BD"/>
    <w:rsid w:val="00655D6C"/>
    <w:rsid w:val="006673F5"/>
    <w:rsid w:val="00671321"/>
    <w:rsid w:val="006B471D"/>
    <w:rsid w:val="006D5E15"/>
    <w:rsid w:val="006D6C38"/>
    <w:rsid w:val="0073501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A03694"/>
    <w:rsid w:val="00A0429C"/>
    <w:rsid w:val="00A36A57"/>
    <w:rsid w:val="00A36EB7"/>
    <w:rsid w:val="00AC2EBE"/>
    <w:rsid w:val="00AD40B1"/>
    <w:rsid w:val="00AE5828"/>
    <w:rsid w:val="00B1528C"/>
    <w:rsid w:val="00B24B86"/>
    <w:rsid w:val="00B26F42"/>
    <w:rsid w:val="00B62F02"/>
    <w:rsid w:val="00BA62FB"/>
    <w:rsid w:val="00BF7008"/>
    <w:rsid w:val="00C15610"/>
    <w:rsid w:val="00D06E75"/>
    <w:rsid w:val="00D158E4"/>
    <w:rsid w:val="00D31B01"/>
    <w:rsid w:val="00D40E76"/>
    <w:rsid w:val="00DB6C71"/>
    <w:rsid w:val="00E33ED1"/>
    <w:rsid w:val="00E816B9"/>
    <w:rsid w:val="00EB3D9F"/>
    <w:rsid w:val="00ED2124"/>
    <w:rsid w:val="00EE72BD"/>
    <w:rsid w:val="00F15B00"/>
    <w:rsid w:val="00F41A05"/>
    <w:rsid w:val="00F50229"/>
    <w:rsid w:val="00F50624"/>
    <w:rsid w:val="00F74BE9"/>
    <w:rsid w:val="00F74D95"/>
    <w:rsid w:val="00F922C1"/>
    <w:rsid w:val="00F96C49"/>
    <w:rsid w:val="00FA2E37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93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79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411</Words>
  <Characters>2345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2751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7</cp:revision>
  <cp:lastPrinted>2018-06-08T12:57:00Z</cp:lastPrinted>
  <dcterms:created xsi:type="dcterms:W3CDTF">2018-11-16T08:49:00Z</dcterms:created>
  <dcterms:modified xsi:type="dcterms:W3CDTF">2018-11-19T08:46:00Z</dcterms:modified>
</cp:coreProperties>
</file>