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782" w:type="dxa"/>
        <w:tblInd w:w="-317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/>
      </w:tblPr>
      <w:tblGrid>
        <w:gridCol w:w="1139"/>
        <w:gridCol w:w="2689"/>
        <w:gridCol w:w="417"/>
        <w:gridCol w:w="3552"/>
        <w:gridCol w:w="33"/>
        <w:gridCol w:w="1952"/>
      </w:tblGrid>
      <w:tr w:rsidR="000F5C7F">
        <w:trPr>
          <w:trHeight w:val="569"/>
        </w:trPr>
        <w:tc>
          <w:tcPr>
            <w:tcW w:w="3828" w:type="dxa"/>
            <w:gridSpan w:val="2"/>
            <w:tcBorders>
              <w:bottom w:val="none" w:sz="4" w:space="0" w:color="000000"/>
            </w:tcBorders>
          </w:tcPr>
          <w:p w:rsidR="000F5C7F" w:rsidRDefault="00253631" w:rsidP="00182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Nummer: 06</w:t>
            </w:r>
            <w:r w:rsidR="001822FA">
              <w:rPr>
                <w:rFonts w:ascii="Arial" w:hAnsi="Arial" w:cs="Arial"/>
                <w:sz w:val="20"/>
                <w:szCs w:val="20"/>
              </w:rPr>
              <w:t>8</w:t>
            </w:r>
            <w:r w:rsidR="00AA7C28">
              <w:rPr>
                <w:rFonts w:ascii="Arial" w:hAnsi="Arial" w:cs="Arial"/>
                <w:sz w:val="20"/>
                <w:szCs w:val="20"/>
              </w:rPr>
              <w:t>-D</w:t>
            </w:r>
            <w:r w:rsidR="00AA7C28">
              <w:rPr>
                <w:rFonts w:ascii="Arial" w:hAnsi="Arial" w:cs="Arial"/>
                <w:sz w:val="20"/>
                <w:szCs w:val="20"/>
              </w:rPr>
              <w:br/>
              <w:t>Stand: 11/18</w:t>
            </w:r>
            <w:r w:rsidR="00AA7C28">
              <w:rPr>
                <w:rFonts w:ascii="Arial" w:hAnsi="Arial" w:cs="Arial"/>
                <w:sz w:val="20"/>
                <w:szCs w:val="20"/>
              </w:rPr>
              <w:br/>
              <w:t>Arbeitsbereich: Institut für Biochemie</w:t>
            </w:r>
          </w:p>
        </w:tc>
        <w:tc>
          <w:tcPr>
            <w:tcW w:w="3969" w:type="dxa"/>
            <w:gridSpan w:val="2"/>
            <w:tcBorders>
              <w:bottom w:val="none" w:sz="4" w:space="0" w:color="000000"/>
            </w:tcBorders>
          </w:tcPr>
          <w:p w:rsidR="000F5C7F" w:rsidRDefault="00AA7C2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85" w:type="dxa"/>
            <w:gridSpan w:val="2"/>
            <w:tcBorders>
              <w:bottom w:val="none" w:sz="4" w:space="0" w:color="000000"/>
            </w:tcBorders>
          </w:tcPr>
          <w:p w:rsidR="000F5C7F" w:rsidRDefault="00AA7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4" cy="440055"/>
                  <wp:effectExtent l="0" t="0" r="0" b="4444"/>
                  <wp:wrapSquare wrapText="bothSides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/>
                        </pic:blipFill>
                        <pic:spPr bwMode="auto"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AA7C28">
            <w:pPr>
              <w:jc w:val="center"/>
              <w:rPr>
                <w:rFonts w:ascii="Arial" w:hAnsi="Arial" w:cs="Arial"/>
                <w:b/>
                <w:smallCap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1. GEFAHRSTOFFBEZEICHNUNG</w:t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</w:tcPr>
          <w:p w:rsidR="000F5C7F" w:rsidRDefault="00182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Hygromycin</w:t>
            </w:r>
            <w:proofErr w:type="spellEnd"/>
            <w:r w:rsidR="00EF3A46">
              <w:rPr>
                <w:rFonts w:ascii="Arial" w:hAnsi="Arial" w:cs="Arial"/>
                <w:b/>
                <w:sz w:val="28"/>
                <w:szCs w:val="28"/>
              </w:rPr>
              <w:t xml:space="preserve"> B</w:t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AA7C2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0F5C7F">
        <w:trPr>
          <w:trHeight w:val="276"/>
        </w:trPr>
        <w:tc>
          <w:tcPr>
            <w:tcW w:w="1139" w:type="dxa"/>
          </w:tcPr>
          <w:p w:rsidR="000F5C7F" w:rsidRDefault="00EF3A46">
            <w:pPr>
              <w:pStyle w:val="Listenabsatz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F3A46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540000" cy="540000"/>
                  <wp:effectExtent l="0" t="0" r="0" b="0"/>
                  <wp:docPr id="1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/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5C7F" w:rsidRDefault="00AA7C28">
            <w:pPr>
              <w:pStyle w:val="Listenabsatz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540000" cy="540000"/>
                  <wp:effectExtent l="0" t="0" r="6349" b="6349"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/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540000" cy="540000"/>
                  <wp:effectExtent l="0" t="0" r="6349" b="6349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/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5C7F" w:rsidRDefault="00AA7C28">
            <w:pPr>
              <w:pStyle w:val="Listenabsatz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GEFAHR</w:t>
            </w:r>
          </w:p>
        </w:tc>
        <w:tc>
          <w:tcPr>
            <w:tcW w:w="8643" w:type="dxa"/>
            <w:gridSpan w:val="5"/>
          </w:tcPr>
          <w:p w:rsidR="00EF3A46" w:rsidRDefault="00EF3A46" w:rsidP="00EF3A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Giftig bei Verschlucken oder Hautkontakt. (H301 + H311)</w:t>
            </w:r>
          </w:p>
          <w:p w:rsidR="00EF3A46" w:rsidRDefault="00EF3A46" w:rsidP="00EF3A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Verursacht schwere Augenschäden. (H318)</w:t>
            </w:r>
          </w:p>
          <w:p w:rsidR="00EF3A46" w:rsidRDefault="00EF3A46" w:rsidP="00EF3A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Lebensgefahr bei Einatmen. (H330)</w:t>
            </w:r>
          </w:p>
          <w:p w:rsidR="00EF3A46" w:rsidRPr="00EF3A46" w:rsidRDefault="00EF3A46" w:rsidP="00EF3A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Kann bei Einatmen Allergie, asthmaartige Symptome oder Atembeschwerden verursachen. (H334)</w:t>
            </w:r>
          </w:p>
          <w:p w:rsidR="00E70FBD" w:rsidRDefault="00E70FBD" w:rsidP="00EF3A46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F5C7F" w:rsidRDefault="00A545F6" w:rsidP="00EF3A46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Kontakt mit starken Oxidationsmitteln vermeiden.</w:t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AA7C2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</w:tcPr>
          <w:p w:rsidR="000F5C7F" w:rsidRDefault="006310F4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Dicht schließende </w:t>
            </w:r>
            <w:r w:rsidR="00AA7C28">
              <w:rPr>
                <w:rFonts w:ascii="Arial" w:hAnsi="Arial" w:cs="Arial"/>
                <w:bCs/>
                <w:sz w:val="20"/>
                <w:szCs w:val="20"/>
              </w:rPr>
              <w:t xml:space="preserve">Schutzbrille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tragen oder unter der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Sterilwerkbank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handhaben. G</w:t>
            </w:r>
            <w:r w:rsidR="00AA7C28">
              <w:rPr>
                <w:rFonts w:ascii="Arial" w:hAnsi="Arial" w:cs="Arial"/>
                <w:bCs/>
                <w:sz w:val="20"/>
                <w:szCs w:val="20"/>
              </w:rPr>
              <w:t xml:space="preserve">eeignete Schutzhandschuhe tragen (Einmalhandschuhe aus Nitril/Kautschuk). </w:t>
            </w:r>
          </w:p>
          <w:p w:rsidR="000F5C7F" w:rsidRPr="006310F4" w:rsidRDefault="00AA7C28" w:rsidP="006310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Empfohlene Lagerungstemperatur </w:t>
            </w:r>
            <w:r w:rsidR="00A545F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A545F6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Cs/>
                <w:sz w:val="20"/>
                <w:szCs w:val="20"/>
              </w:rPr>
              <w:t>°C.</w:t>
            </w:r>
            <w:r w:rsidR="006310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310F4">
              <w:rPr>
                <w:rFonts w:ascii="Arial" w:eastAsia="Cambria" w:hAnsi="Arial" w:cs="Arial"/>
                <w:sz w:val="20"/>
                <w:szCs w:val="20"/>
              </w:rPr>
              <w:t>Geöffnete Behälter sorgfältig verschließen und aufrecht lagern um jegliches Auslaufen zu verhindern.</w:t>
            </w:r>
          </w:p>
          <w:p w:rsidR="000F5C7F" w:rsidRPr="004C2F7C" w:rsidRDefault="00AA7C28">
            <w:pPr>
              <w:ind w:left="172" w:hanging="17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F7C">
              <w:rPr>
                <w:rFonts w:ascii="Arial" w:hAnsi="Arial" w:cs="Arial"/>
                <w:b/>
                <w:bCs/>
                <w:sz w:val="20"/>
                <w:szCs w:val="20"/>
              </w:rPr>
              <w:t>Kontaktverbot für Schwangere/Stillende.</w:t>
            </w:r>
          </w:p>
          <w:p w:rsidR="000F5C7F" w:rsidRDefault="000F5C7F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AA7C28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 VERHALTEN IM GEFAHRFALL</w:t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</w:tcPr>
          <w:p w:rsidR="000F5C7F" w:rsidRDefault="00AA7C28">
            <w:pPr>
              <w:ind w:left="179" w:hanging="17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Gefahrenbereich räumen und absperren, Vorgesetzten informieren. </w:t>
            </w:r>
          </w:p>
          <w:p w:rsidR="000F5C7F" w:rsidRDefault="00AA7C28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Bei Brandbekämpfung nicht mit Wasser im Vollstrahl löschen, sondern mit Sprühwasser oder Schaum.</w:t>
            </w:r>
          </w:p>
          <w:p w:rsidR="000F5C7F" w:rsidRDefault="00AA7C28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Kontakt mit Augen und Haut vermeiden. Staub</w:t>
            </w:r>
            <w:r w:rsidR="006310F4">
              <w:rPr>
                <w:rFonts w:ascii="Arial" w:hAnsi="Arial" w:cs="Arial"/>
                <w:bCs/>
                <w:sz w:val="20"/>
                <w:szCs w:val="20"/>
              </w:rPr>
              <w:t>, Dämpfe, Nebel, Gas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nicht einatmen. Für ausreichende Lüftung sorgen.</w:t>
            </w:r>
          </w:p>
          <w:p w:rsidR="000F5C7F" w:rsidRDefault="00AA7C28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Verschüttete Mengen </w:t>
            </w:r>
            <w:r w:rsidR="006310F4">
              <w:rPr>
                <w:rFonts w:ascii="Arial" w:hAnsi="Arial" w:cs="Arial"/>
                <w:bCs/>
                <w:sz w:val="20"/>
                <w:szCs w:val="20"/>
              </w:rPr>
              <w:t xml:space="preserve">mit inertem Aufsaugmittel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aufnehmen und </w:t>
            </w:r>
            <w:r w:rsidR="006310F4">
              <w:rPr>
                <w:rFonts w:ascii="Arial" w:hAnsi="Arial" w:cs="Arial"/>
                <w:bCs/>
                <w:sz w:val="20"/>
                <w:szCs w:val="20"/>
              </w:rPr>
              <w:t>als besonders überwachungsbedürftigen Abfall in geschlossenen Behältern entsorgen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6310F4" w:rsidRPr="006310F4" w:rsidRDefault="006310F4" w:rsidP="006310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Nicht in die Kanalisation gelangen lassen.</w:t>
            </w:r>
          </w:p>
          <w:p w:rsidR="000F5C7F" w:rsidRDefault="000F5C7F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5C7F">
        <w:trPr>
          <w:trHeight w:val="276"/>
        </w:trPr>
        <w:tc>
          <w:tcPr>
            <w:tcW w:w="7830" w:type="dxa"/>
            <w:gridSpan w:val="5"/>
            <w:shd w:val="clear" w:color="auto" w:fill="F79646" w:themeFill="accent6"/>
          </w:tcPr>
          <w:p w:rsidR="000F5C7F" w:rsidRDefault="00AA7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952" w:type="dxa"/>
            <w:shd w:val="clear" w:color="auto" w:fill="F79646" w:themeFill="accent6"/>
          </w:tcPr>
          <w:p w:rsidR="000F5C7F" w:rsidRDefault="00AA7C2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0F5C7F">
        <w:trPr>
          <w:trHeight w:val="276"/>
        </w:trPr>
        <w:tc>
          <w:tcPr>
            <w:tcW w:w="1139" w:type="dxa"/>
          </w:tcPr>
          <w:p w:rsidR="000F5C7F" w:rsidRDefault="00AA7C28">
            <w:pPr>
              <w:ind w:left="142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13010</wp:posOffset>
                  </wp:positionH>
                  <wp:positionV relativeFrom="margin">
                    <wp:posOffset>553719</wp:posOffset>
                  </wp:positionV>
                  <wp:extent cx="539749" cy="533399"/>
                  <wp:effectExtent l="0" t="0" r="6349" b="0"/>
                  <wp:wrapSquare wrapText="bothSides"/>
                  <wp:docPr id="5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0"/>
                          <pic:cNvPicPr/>
                        </pic:nvPicPr>
                        <pic:blipFill>
                          <a:blip r:embed="rId11" cstate="print"/>
                          <a:srcRect r="8125"/>
                          <a:stretch/>
                        </pic:blipFill>
                        <pic:spPr bwMode="auto">
                          <a:xfrm>
                            <a:off x="0" y="0"/>
                            <a:ext cx="5397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33399" cy="533399"/>
                  <wp:effectExtent l="0" t="0" r="0" b="0"/>
                  <wp:docPr id="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/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3" w:type="dxa"/>
            <w:gridSpan w:val="5"/>
          </w:tcPr>
          <w:p w:rsidR="000F5C7F" w:rsidRDefault="00AA7C28">
            <w:pPr>
              <w:ind w:left="142" w:hanging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Selbstschutz beachten (Handschuhe, Augenschutz) Gefahrenbereich räumen und absperren,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VorgesetzteN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informieren.</w:t>
            </w:r>
          </w:p>
          <w:p w:rsidR="006310F4" w:rsidRDefault="006310F4" w:rsidP="006310F4">
            <w:pPr>
              <w:ind w:left="142" w:hanging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Arzt konsultieren und Sicherheitsdatenblatt vorzeigen.</w:t>
            </w:r>
          </w:p>
          <w:p w:rsidR="006310F4" w:rsidRDefault="00AA7C28">
            <w:pPr>
              <w:ind w:left="142" w:hanging="141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Augenkontakt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6310F4">
              <w:rPr>
                <w:rFonts w:ascii="Arial" w:eastAsia="Cambria" w:hAnsi="Arial" w:cs="Arial"/>
                <w:sz w:val="20"/>
                <w:szCs w:val="20"/>
              </w:rPr>
              <w:t>Mindestens 15 Minuten mit viel Wasser gründlich ausspülen.</w:t>
            </w:r>
          </w:p>
          <w:p w:rsidR="000F5C7F" w:rsidRDefault="00AA7C28">
            <w:pPr>
              <w:ind w:left="142" w:hanging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Hautkontakt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6310F4">
              <w:rPr>
                <w:rFonts w:ascii="Arial" w:eastAsia="Cambria" w:hAnsi="Arial" w:cs="Arial"/>
                <w:sz w:val="20"/>
                <w:szCs w:val="20"/>
              </w:rPr>
              <w:t>Mit Seife und viel Wasser abwaschen. Patient umgehend in ein Krankenhaus bringen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0F5C7F" w:rsidRDefault="00AA7C28">
            <w:pPr>
              <w:ind w:left="178" w:hanging="1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Verschlucken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6310F4">
              <w:rPr>
                <w:rFonts w:ascii="Arial" w:eastAsia="Cambria" w:hAnsi="Arial" w:cs="Arial"/>
                <w:sz w:val="20"/>
                <w:szCs w:val="20"/>
              </w:rPr>
              <w:t>Nie einer ohnmächtigen Person etwas durch den Mund einflößen. Mund mit Wasser ausspülen.</w:t>
            </w:r>
            <w:bookmarkStart w:id="0" w:name="_GoBack"/>
            <w:bookmarkEnd w:id="0"/>
          </w:p>
          <w:p w:rsidR="000F5C7F" w:rsidRDefault="00AA7C28">
            <w:pPr>
              <w:ind w:left="178" w:hanging="1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Einatmen: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Frischluftzufuhr. Bei unregelmäßiger Atmung oder Atemstillstand Erste-Hilfe-Maßnahmen einleiten.</w:t>
            </w:r>
          </w:p>
          <w:p w:rsidR="000F5C7F" w:rsidRDefault="000F5C7F">
            <w:pPr>
              <w:ind w:left="178" w:hanging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AA7C2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0F5C7F">
        <w:trPr>
          <w:trHeight w:val="276"/>
        </w:trPr>
        <w:tc>
          <w:tcPr>
            <w:tcW w:w="1139" w:type="dxa"/>
          </w:tcPr>
          <w:p w:rsidR="000F5C7F" w:rsidRDefault="000F5C7F">
            <w:pPr>
              <w:pStyle w:val="Listenabsatz"/>
              <w:tabs>
                <w:tab w:val="left" w:pos="142"/>
              </w:tabs>
              <w:ind w:left="142" w:hanging="14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43" w:type="dxa"/>
            <w:gridSpan w:val="5"/>
          </w:tcPr>
          <w:p w:rsidR="000F5C7F" w:rsidRDefault="004C2F7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Restmengen und nicht wieder verwertbare Lösungen zur Entsorgung anmelden.</w:t>
            </w:r>
          </w:p>
        </w:tc>
      </w:tr>
      <w:tr w:rsidR="000F5C7F">
        <w:trPr>
          <w:trHeight w:val="537"/>
        </w:trPr>
        <w:tc>
          <w:tcPr>
            <w:tcW w:w="4245" w:type="dxa"/>
            <w:gridSpan w:val="3"/>
            <w:tcBorders>
              <w:bottom w:val="none" w:sz="4" w:space="0" w:color="000000"/>
            </w:tcBorders>
          </w:tcPr>
          <w:p w:rsidR="000F5C7F" w:rsidRDefault="000F5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one" w:sz="4" w:space="0" w:color="000000"/>
              <w:bottom w:val="none" w:sz="4" w:space="0" w:color="000000"/>
            </w:tcBorders>
          </w:tcPr>
          <w:p w:rsidR="000F5C7F" w:rsidRDefault="000F5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7F">
        <w:trPr>
          <w:trHeight w:val="276"/>
        </w:trPr>
        <w:tc>
          <w:tcPr>
            <w:tcW w:w="4245" w:type="dxa"/>
            <w:gridSpan w:val="3"/>
            <w:tcBorders>
              <w:top w:val="none" w:sz="4" w:space="0" w:color="000000"/>
            </w:tcBorders>
          </w:tcPr>
          <w:p w:rsidR="000F5C7F" w:rsidRDefault="000F5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one" w:sz="4" w:space="0" w:color="000000"/>
            </w:tcBorders>
          </w:tcPr>
          <w:p w:rsidR="000F5C7F" w:rsidRDefault="00AA7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:rsidR="000F5C7F" w:rsidRDefault="000F5C7F"/>
    <w:sectPr w:rsidR="000F5C7F" w:rsidSect="00485212"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D40" w:rsidRDefault="00655D40">
      <w:r>
        <w:separator/>
      </w:r>
    </w:p>
  </w:endnote>
  <w:endnote w:type="continuationSeparator" w:id="0">
    <w:p w:rsidR="00655D40" w:rsidRDefault="00655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7F" w:rsidRDefault="00AA7C28">
    <w:pPr>
      <w:pStyle w:val="Fuzeile"/>
      <w:rPr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Aktualisiert durch </w:t>
    </w:r>
    <w:r w:rsidR="003111BC">
      <w:rPr>
        <w:rFonts w:ascii="Arial" w:hAnsi="Arial" w:cs="Arial"/>
        <w:i/>
        <w:sz w:val="16"/>
        <w:szCs w:val="16"/>
      </w:rPr>
      <w:t xml:space="preserve">F. </w:t>
    </w:r>
    <w:proofErr w:type="spellStart"/>
    <w:r w:rsidR="003111BC">
      <w:rPr>
        <w:rFonts w:ascii="Arial" w:hAnsi="Arial" w:cs="Arial"/>
        <w:i/>
        <w:sz w:val="16"/>
        <w:szCs w:val="16"/>
      </w:rPr>
      <w:t>Neuser</w:t>
    </w:r>
    <w:proofErr w:type="spellEnd"/>
    <w:r>
      <w:rPr>
        <w:rFonts w:ascii="Arial" w:hAnsi="Arial" w:cs="Arial"/>
        <w:i/>
        <w:sz w:val="16"/>
        <w:szCs w:val="16"/>
      </w:rPr>
      <w:t>, Quellen: a) SDB von Sigma-Aldrich   b) www.dguv.de/ifa/stoffdatenbank   c) www.gischem.de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D40" w:rsidRDefault="00655D40">
      <w:r>
        <w:separator/>
      </w:r>
    </w:p>
  </w:footnote>
  <w:footnote w:type="continuationSeparator" w:id="0">
    <w:p w:rsidR="00655D40" w:rsidRDefault="00655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42EB"/>
    <w:multiLevelType w:val="hybridMultilevel"/>
    <w:tmpl w:val="F5F207F2"/>
    <w:lvl w:ilvl="0" w:tplc="360E32AC">
      <w:start w:val="1"/>
      <w:numFmt w:val="bullet"/>
      <w:pStyle w:val="Aufzhlungszeichen5"/>
      <w:lvlText w:val=""/>
      <w:lvlJc w:val="left"/>
      <w:pPr>
        <w:tabs>
          <w:tab w:val="left" w:pos="1492"/>
        </w:tabs>
        <w:ind w:left="1492" w:hanging="359"/>
      </w:pPr>
      <w:rPr>
        <w:rFonts w:ascii="Symbol" w:hAnsi="Symbol" w:hint="default"/>
      </w:rPr>
    </w:lvl>
    <w:lvl w:ilvl="1" w:tplc="4B30EC82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BA1AE6D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D36A2E5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51602474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DFC4EC62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FA7AE65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C778F05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AD6A25B4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">
    <w:nsid w:val="0A4529B0"/>
    <w:multiLevelType w:val="hybridMultilevel"/>
    <w:tmpl w:val="EC88C998"/>
    <w:lvl w:ilvl="0" w:tplc="7D7451BC">
      <w:start w:val="1"/>
      <w:numFmt w:val="bullet"/>
      <w:pStyle w:val="EinzugGlied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13ACF876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90441BAC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EC7257EC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4CF60EB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1AF44FF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0A3C130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59BC0CE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1C0EA3F0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">
    <w:nsid w:val="0C346497"/>
    <w:multiLevelType w:val="hybridMultilevel"/>
    <w:tmpl w:val="8188A178"/>
    <w:lvl w:ilvl="0" w:tplc="0CD24EDA">
      <w:start w:val="1"/>
      <w:numFmt w:val="bullet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5674374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4AB223BE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7400B07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BC385AD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98D83892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9D4AC29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AB4878B2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B7CA6D0E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3">
    <w:nsid w:val="1C4D7559"/>
    <w:multiLevelType w:val="hybridMultilevel"/>
    <w:tmpl w:val="75D4E14E"/>
    <w:lvl w:ilvl="0" w:tplc="2466E91A">
      <w:start w:val="6"/>
      <w:numFmt w:val="bullet"/>
      <w:lvlText w:val=""/>
      <w:lvlJc w:val="left"/>
      <w:pPr>
        <w:ind w:left="252" w:hanging="359"/>
      </w:pPr>
      <w:rPr>
        <w:rFonts w:ascii="Wingdings" w:eastAsia="Times New Roman" w:hAnsi="Wingdings" w:cs="Arial" w:hint="default"/>
      </w:rPr>
    </w:lvl>
    <w:lvl w:ilvl="1" w:tplc="4AA884EC">
      <w:start w:val="1"/>
      <w:numFmt w:val="bullet"/>
      <w:lvlText w:val="o"/>
      <w:lvlJc w:val="left"/>
      <w:pPr>
        <w:ind w:left="972" w:hanging="359"/>
      </w:pPr>
      <w:rPr>
        <w:rFonts w:ascii="Courier New" w:hAnsi="Courier New" w:cs="Courier New" w:hint="default"/>
      </w:rPr>
    </w:lvl>
    <w:lvl w:ilvl="2" w:tplc="BA54BC9A">
      <w:start w:val="1"/>
      <w:numFmt w:val="bullet"/>
      <w:lvlText w:val=""/>
      <w:lvlJc w:val="left"/>
      <w:pPr>
        <w:ind w:left="1692" w:hanging="359"/>
      </w:pPr>
      <w:rPr>
        <w:rFonts w:ascii="Wingdings" w:hAnsi="Wingdings" w:hint="default"/>
      </w:rPr>
    </w:lvl>
    <w:lvl w:ilvl="3" w:tplc="0A56E37A">
      <w:start w:val="1"/>
      <w:numFmt w:val="bullet"/>
      <w:lvlText w:val=""/>
      <w:lvlJc w:val="left"/>
      <w:pPr>
        <w:ind w:left="2412" w:hanging="359"/>
      </w:pPr>
      <w:rPr>
        <w:rFonts w:ascii="Symbol" w:hAnsi="Symbol" w:hint="default"/>
      </w:rPr>
    </w:lvl>
    <w:lvl w:ilvl="4" w:tplc="4D3C88EA">
      <w:start w:val="1"/>
      <w:numFmt w:val="bullet"/>
      <w:lvlText w:val="o"/>
      <w:lvlJc w:val="left"/>
      <w:pPr>
        <w:ind w:left="3132" w:hanging="359"/>
      </w:pPr>
      <w:rPr>
        <w:rFonts w:ascii="Courier New" w:hAnsi="Courier New" w:cs="Courier New" w:hint="default"/>
      </w:rPr>
    </w:lvl>
    <w:lvl w:ilvl="5" w:tplc="FA5E9C98">
      <w:start w:val="1"/>
      <w:numFmt w:val="bullet"/>
      <w:lvlText w:val=""/>
      <w:lvlJc w:val="left"/>
      <w:pPr>
        <w:ind w:left="3852" w:hanging="359"/>
      </w:pPr>
      <w:rPr>
        <w:rFonts w:ascii="Wingdings" w:hAnsi="Wingdings" w:hint="default"/>
      </w:rPr>
    </w:lvl>
    <w:lvl w:ilvl="6" w:tplc="13669A5E">
      <w:start w:val="1"/>
      <w:numFmt w:val="bullet"/>
      <w:lvlText w:val=""/>
      <w:lvlJc w:val="left"/>
      <w:pPr>
        <w:ind w:left="4572" w:hanging="359"/>
      </w:pPr>
      <w:rPr>
        <w:rFonts w:ascii="Symbol" w:hAnsi="Symbol" w:hint="default"/>
      </w:rPr>
    </w:lvl>
    <w:lvl w:ilvl="7" w:tplc="6E1CB178">
      <w:start w:val="1"/>
      <w:numFmt w:val="bullet"/>
      <w:lvlText w:val="o"/>
      <w:lvlJc w:val="left"/>
      <w:pPr>
        <w:ind w:left="5292" w:hanging="359"/>
      </w:pPr>
      <w:rPr>
        <w:rFonts w:ascii="Courier New" w:hAnsi="Courier New" w:cs="Courier New" w:hint="default"/>
      </w:rPr>
    </w:lvl>
    <w:lvl w:ilvl="8" w:tplc="BB9A9872">
      <w:start w:val="1"/>
      <w:numFmt w:val="bullet"/>
      <w:lvlText w:val=""/>
      <w:lvlJc w:val="left"/>
      <w:pPr>
        <w:ind w:left="6012" w:hanging="359"/>
      </w:pPr>
      <w:rPr>
        <w:rFonts w:ascii="Wingdings" w:hAnsi="Wingdings" w:hint="default"/>
      </w:rPr>
    </w:lvl>
  </w:abstractNum>
  <w:abstractNum w:abstractNumId="4">
    <w:nsid w:val="26C47471"/>
    <w:multiLevelType w:val="hybridMultilevel"/>
    <w:tmpl w:val="ED129302"/>
    <w:lvl w:ilvl="0" w:tplc="2A0C96D2">
      <w:start w:val="1"/>
      <w:numFmt w:val="bullet"/>
      <w:lvlText w:val=""/>
      <w:lvlJc w:val="left"/>
      <w:pPr>
        <w:tabs>
          <w:tab w:val="left" w:pos="1004"/>
        </w:tabs>
        <w:ind w:left="1004" w:hanging="359"/>
      </w:pPr>
      <w:rPr>
        <w:rFonts w:ascii="Symbol" w:hAnsi="Symbol" w:hint="default"/>
      </w:rPr>
    </w:lvl>
    <w:lvl w:ilvl="1" w:tplc="7F22B918">
      <w:start w:val="1"/>
      <w:numFmt w:val="bullet"/>
      <w:lvlText w:val="o"/>
      <w:lvlJc w:val="left"/>
      <w:pPr>
        <w:tabs>
          <w:tab w:val="left" w:pos="1724"/>
        </w:tabs>
        <w:ind w:left="1724" w:hanging="359"/>
      </w:pPr>
      <w:rPr>
        <w:rFonts w:ascii="Courier New" w:hAnsi="Courier New" w:hint="default"/>
      </w:rPr>
    </w:lvl>
    <w:lvl w:ilvl="2" w:tplc="3C329A8C">
      <w:start w:val="1"/>
      <w:numFmt w:val="bullet"/>
      <w:lvlText w:val=""/>
      <w:lvlJc w:val="left"/>
      <w:pPr>
        <w:tabs>
          <w:tab w:val="left" w:pos="2444"/>
        </w:tabs>
        <w:ind w:left="2444" w:hanging="359"/>
      </w:pPr>
      <w:rPr>
        <w:rFonts w:ascii="Wingdings" w:hAnsi="Wingdings" w:hint="default"/>
      </w:rPr>
    </w:lvl>
    <w:lvl w:ilvl="3" w:tplc="5BAEB56A">
      <w:start w:val="1"/>
      <w:numFmt w:val="bullet"/>
      <w:lvlText w:val=""/>
      <w:lvlJc w:val="left"/>
      <w:pPr>
        <w:tabs>
          <w:tab w:val="left" w:pos="3164"/>
        </w:tabs>
        <w:ind w:left="3164" w:hanging="359"/>
      </w:pPr>
      <w:rPr>
        <w:rFonts w:ascii="Symbol" w:hAnsi="Symbol" w:hint="default"/>
      </w:rPr>
    </w:lvl>
    <w:lvl w:ilvl="4" w:tplc="299495CA">
      <w:start w:val="1"/>
      <w:numFmt w:val="bullet"/>
      <w:lvlText w:val="o"/>
      <w:lvlJc w:val="left"/>
      <w:pPr>
        <w:tabs>
          <w:tab w:val="left" w:pos="3884"/>
        </w:tabs>
        <w:ind w:left="3884" w:hanging="359"/>
      </w:pPr>
      <w:rPr>
        <w:rFonts w:ascii="Courier New" w:hAnsi="Courier New" w:hint="default"/>
      </w:rPr>
    </w:lvl>
    <w:lvl w:ilvl="5" w:tplc="CA14E8DA">
      <w:start w:val="1"/>
      <w:numFmt w:val="bullet"/>
      <w:lvlText w:val=""/>
      <w:lvlJc w:val="left"/>
      <w:pPr>
        <w:tabs>
          <w:tab w:val="left" w:pos="4604"/>
        </w:tabs>
        <w:ind w:left="4604" w:hanging="359"/>
      </w:pPr>
      <w:rPr>
        <w:rFonts w:ascii="Wingdings" w:hAnsi="Wingdings" w:hint="default"/>
      </w:rPr>
    </w:lvl>
    <w:lvl w:ilvl="6" w:tplc="A5A8A562">
      <w:start w:val="1"/>
      <w:numFmt w:val="bullet"/>
      <w:lvlText w:val=""/>
      <w:lvlJc w:val="left"/>
      <w:pPr>
        <w:tabs>
          <w:tab w:val="left" w:pos="5324"/>
        </w:tabs>
        <w:ind w:left="5324" w:hanging="359"/>
      </w:pPr>
      <w:rPr>
        <w:rFonts w:ascii="Symbol" w:hAnsi="Symbol" w:hint="default"/>
      </w:rPr>
    </w:lvl>
    <w:lvl w:ilvl="7" w:tplc="1B200824">
      <w:start w:val="1"/>
      <w:numFmt w:val="bullet"/>
      <w:lvlText w:val="o"/>
      <w:lvlJc w:val="left"/>
      <w:pPr>
        <w:tabs>
          <w:tab w:val="left" w:pos="6044"/>
        </w:tabs>
        <w:ind w:left="6044" w:hanging="359"/>
      </w:pPr>
      <w:rPr>
        <w:rFonts w:ascii="Courier New" w:hAnsi="Courier New" w:hint="default"/>
      </w:rPr>
    </w:lvl>
    <w:lvl w:ilvl="8" w:tplc="BABC7150">
      <w:start w:val="1"/>
      <w:numFmt w:val="bullet"/>
      <w:lvlText w:val=""/>
      <w:lvlJc w:val="left"/>
      <w:pPr>
        <w:tabs>
          <w:tab w:val="left" w:pos="6764"/>
        </w:tabs>
        <w:ind w:left="6764" w:hanging="359"/>
      </w:pPr>
      <w:rPr>
        <w:rFonts w:ascii="Wingdings" w:hAnsi="Wingdings" w:hint="default"/>
      </w:rPr>
    </w:lvl>
  </w:abstractNum>
  <w:abstractNum w:abstractNumId="5">
    <w:nsid w:val="4E096E6E"/>
    <w:multiLevelType w:val="hybridMultilevel"/>
    <w:tmpl w:val="5DA881B8"/>
    <w:lvl w:ilvl="0" w:tplc="F260EBAC">
      <w:start w:val="1"/>
      <w:numFmt w:val="bullet"/>
      <w:lvlText w:val=""/>
      <w:lvlJc w:val="left"/>
      <w:pPr>
        <w:ind w:left="360" w:hanging="359"/>
      </w:pPr>
      <w:rPr>
        <w:rFonts w:ascii="Symbol" w:hAnsi="Symbol" w:hint="default"/>
        <w:sz w:val="18"/>
        <w:szCs w:val="18"/>
      </w:rPr>
    </w:lvl>
    <w:lvl w:ilvl="1" w:tplc="B936CB1C">
      <w:start w:val="1"/>
      <w:numFmt w:val="bullet"/>
      <w:lvlText w:val="o"/>
      <w:lvlJc w:val="left"/>
      <w:pPr>
        <w:ind w:left="1440" w:hanging="359"/>
      </w:pPr>
      <w:rPr>
        <w:rFonts w:ascii="Courier New" w:hAnsi="Courier New" w:hint="default"/>
      </w:rPr>
    </w:lvl>
    <w:lvl w:ilvl="2" w:tplc="A65EF4D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EACE72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713EF25E">
      <w:start w:val="1"/>
      <w:numFmt w:val="bullet"/>
      <w:lvlText w:val="o"/>
      <w:lvlJc w:val="left"/>
      <w:pPr>
        <w:ind w:left="3600" w:hanging="359"/>
      </w:pPr>
      <w:rPr>
        <w:rFonts w:ascii="Courier New" w:hAnsi="Courier New" w:hint="default"/>
      </w:rPr>
    </w:lvl>
    <w:lvl w:ilvl="5" w:tplc="B406F904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2702326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B4607836">
      <w:start w:val="1"/>
      <w:numFmt w:val="bullet"/>
      <w:lvlText w:val="o"/>
      <w:lvlJc w:val="left"/>
      <w:pPr>
        <w:ind w:left="5760" w:hanging="359"/>
      </w:pPr>
      <w:rPr>
        <w:rFonts w:ascii="Courier New" w:hAnsi="Courier New" w:hint="default"/>
      </w:rPr>
    </w:lvl>
    <w:lvl w:ilvl="8" w:tplc="2D1A93C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6">
    <w:nsid w:val="5660732E"/>
    <w:multiLevelType w:val="hybridMultilevel"/>
    <w:tmpl w:val="054CAB20"/>
    <w:lvl w:ilvl="0" w:tplc="7B3E559E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 w:hint="default"/>
      </w:rPr>
    </w:lvl>
    <w:lvl w:ilvl="1" w:tplc="050AC1DC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hint="default"/>
      </w:rPr>
    </w:lvl>
    <w:lvl w:ilvl="2" w:tplc="9E4A1558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</w:rPr>
    </w:lvl>
    <w:lvl w:ilvl="3" w:tplc="46E426DA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 w:hint="default"/>
      </w:rPr>
    </w:lvl>
    <w:lvl w:ilvl="4" w:tplc="F0D2678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 w:hint="default"/>
      </w:rPr>
    </w:lvl>
    <w:lvl w:ilvl="5" w:tplc="C770C23C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</w:rPr>
    </w:lvl>
    <w:lvl w:ilvl="6" w:tplc="199A7D5C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 w:hint="default"/>
      </w:rPr>
    </w:lvl>
    <w:lvl w:ilvl="7" w:tplc="D0D040AE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 w:hint="default"/>
      </w:rPr>
    </w:lvl>
    <w:lvl w:ilvl="8" w:tplc="9E522328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</w:rPr>
    </w:lvl>
  </w:abstractNum>
  <w:abstractNum w:abstractNumId="7">
    <w:nsid w:val="5B772C35"/>
    <w:multiLevelType w:val="hybridMultilevel"/>
    <w:tmpl w:val="6972A59E"/>
    <w:lvl w:ilvl="0" w:tplc="479CA95C">
      <w:start w:val="1"/>
      <w:numFmt w:val="bullet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C93469F0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B8EA9D6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72DCEE86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1590B702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73B6A198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F2DEE19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A5F423B4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083A0E70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8">
    <w:nsid w:val="62A46A5D"/>
    <w:multiLevelType w:val="hybridMultilevel"/>
    <w:tmpl w:val="9984C62C"/>
    <w:lvl w:ilvl="0" w:tplc="0AC239A6">
      <w:start w:val="1"/>
      <w:numFmt w:val="bullet"/>
      <w:lvlText w:val=""/>
      <w:lvlJc w:val="left"/>
      <w:pPr>
        <w:tabs>
          <w:tab w:val="left" w:pos="700"/>
        </w:tabs>
        <w:ind w:left="680" w:hanging="339"/>
      </w:pPr>
      <w:rPr>
        <w:rFonts w:ascii="Symbol" w:hAnsi="Symbol" w:hint="default"/>
      </w:rPr>
    </w:lvl>
    <w:lvl w:ilvl="1" w:tplc="F6768D6E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hint="default"/>
      </w:rPr>
    </w:lvl>
    <w:lvl w:ilvl="2" w:tplc="493CFE8C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</w:rPr>
    </w:lvl>
    <w:lvl w:ilvl="3" w:tplc="089A68C4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 w:hint="default"/>
      </w:rPr>
    </w:lvl>
    <w:lvl w:ilvl="4" w:tplc="B3CC1F7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 w:hint="default"/>
      </w:rPr>
    </w:lvl>
    <w:lvl w:ilvl="5" w:tplc="E9B44E70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</w:rPr>
    </w:lvl>
    <w:lvl w:ilvl="6" w:tplc="88BE6E14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 w:hint="default"/>
      </w:rPr>
    </w:lvl>
    <w:lvl w:ilvl="7" w:tplc="7AFCB4A8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 w:hint="default"/>
      </w:rPr>
    </w:lvl>
    <w:lvl w:ilvl="8" w:tplc="445CCBE6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C7F"/>
    <w:rsid w:val="000B138F"/>
    <w:rsid w:val="000F5C7F"/>
    <w:rsid w:val="001822FA"/>
    <w:rsid w:val="001E4362"/>
    <w:rsid w:val="00253631"/>
    <w:rsid w:val="003111BC"/>
    <w:rsid w:val="00485212"/>
    <w:rsid w:val="004C2F7C"/>
    <w:rsid w:val="006310F4"/>
    <w:rsid w:val="00655D40"/>
    <w:rsid w:val="00A545F6"/>
    <w:rsid w:val="00AA7C28"/>
    <w:rsid w:val="00BB4E0E"/>
    <w:rsid w:val="00DB08DA"/>
    <w:rsid w:val="00DB5BDA"/>
    <w:rsid w:val="00E70FBD"/>
    <w:rsid w:val="00EF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5212"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521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521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8521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8521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8521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8521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48521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48521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48521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5212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5212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85212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85212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85212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85212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48521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485212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485212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485212"/>
  </w:style>
  <w:style w:type="paragraph" w:styleId="Titel">
    <w:name w:val="Title"/>
    <w:basedOn w:val="Standard"/>
    <w:next w:val="Standard"/>
    <w:link w:val="TitelZchn"/>
    <w:uiPriority w:val="10"/>
    <w:qFormat/>
    <w:rsid w:val="00485212"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485212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5212"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485212"/>
    <w:rPr>
      <w:sz w:val="24"/>
      <w:szCs w:val="24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485212"/>
    <w:pPr>
      <w:ind w:left="720" w:right="720"/>
    </w:pPr>
    <w:rPr>
      <w:i/>
    </w:rPr>
  </w:style>
  <w:style w:type="character" w:customStyle="1" w:styleId="AnfhrungszeichenZchn">
    <w:name w:val="Anführungszeichen Zchn"/>
    <w:link w:val="Anfhrungszeichen"/>
    <w:uiPriority w:val="29"/>
    <w:rsid w:val="00485212"/>
    <w:rPr>
      <w:i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48521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AnfhrungszeichenZchn">
    <w:name w:val="Intensives Anführungszeichen Zchn"/>
    <w:link w:val="IntensivesAnfhrungszeichen"/>
    <w:uiPriority w:val="30"/>
    <w:rsid w:val="00485212"/>
    <w:rPr>
      <w:i/>
    </w:rPr>
  </w:style>
  <w:style w:type="table" w:customStyle="1" w:styleId="Lined">
    <w:name w:val="Lined"/>
    <w:basedOn w:val="NormaleTabelle"/>
    <w:uiPriority w:val="99"/>
    <w:rsid w:val="0048521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sid w:val="0048521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sid w:val="0048521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sid w:val="0048521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sid w:val="0048521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sid w:val="0048521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sid w:val="0048521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rsid w:val="00485212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rsid w:val="00485212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rsid w:val="00485212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rsid w:val="00485212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rsid w:val="00485212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rsid w:val="00485212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rsid w:val="00485212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sid w:val="0048521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sid w:val="0048521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sid w:val="0048521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sid w:val="0048521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sid w:val="0048521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sid w:val="0048521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sid w:val="0048521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485212"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sid w:val="00485212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sid w:val="00485212"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rsid w:val="00485212"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rsid w:val="00485212"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rsid w:val="00485212"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rsid w:val="00485212"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rsid w:val="00485212"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rsid w:val="00485212"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rsid w:val="00485212"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rsid w:val="00485212"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rsid w:val="00485212"/>
    <w:pPr>
      <w:spacing w:after="57"/>
      <w:ind w:left="2268"/>
    </w:pPr>
  </w:style>
  <w:style w:type="paragraph" w:styleId="Inhaltsverzeichnisberschrift">
    <w:name w:val="TOC Heading"/>
    <w:uiPriority w:val="39"/>
    <w:unhideWhenUsed/>
    <w:rsid w:val="00485212"/>
  </w:style>
  <w:style w:type="paragraph" w:customStyle="1" w:styleId="Zeichnung">
    <w:name w:val="Zeichnung"/>
    <w:basedOn w:val="Standard"/>
    <w:rsid w:val="00485212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Standard"/>
    <w:rsid w:val="00485212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Standard"/>
    <w:rsid w:val="00485212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Standard"/>
    <w:rsid w:val="00485212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Standard"/>
    <w:rsid w:val="00485212"/>
    <w:pPr>
      <w:spacing w:before="120" w:after="120"/>
      <w:ind w:left="851" w:right="284" w:hanging="566"/>
    </w:pPr>
    <w:rPr>
      <w:sz w:val="2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21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212"/>
    <w:rPr>
      <w:rFonts w:ascii="Lucida Grande" w:eastAsia="Times New Roman" w:hAnsi="Lucida Grande" w:cs="Lucida Grande"/>
      <w:sz w:val="18"/>
      <w:szCs w:val="18"/>
    </w:rPr>
  </w:style>
  <w:style w:type="table" w:styleId="Tabellengitternetz">
    <w:name w:val="Table Grid"/>
    <w:basedOn w:val="NormaleTabelle"/>
    <w:uiPriority w:val="59"/>
    <w:rsid w:val="004852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85212"/>
    <w:pPr>
      <w:ind w:left="720"/>
      <w:contextualSpacing/>
    </w:pPr>
  </w:style>
  <w:style w:type="paragraph" w:customStyle="1" w:styleId="BA20-Feld0">
    <w:name w:val="BA20-Feld0"/>
    <w:basedOn w:val="Zeichnung"/>
    <w:rsid w:val="00485212"/>
    <w:pPr>
      <w:jc w:val="both"/>
    </w:pPr>
    <w:rPr>
      <w:sz w:val="24"/>
    </w:rPr>
  </w:style>
  <w:style w:type="paragraph" w:styleId="Anrede">
    <w:name w:val="Salutation"/>
    <w:basedOn w:val="Standard"/>
    <w:next w:val="Standard"/>
    <w:link w:val="AnredeZchn"/>
    <w:rsid w:val="00485212"/>
    <w:pPr>
      <w:spacing w:before="72" w:after="72"/>
    </w:pPr>
    <w:rPr>
      <w:rFonts w:ascii="Arial" w:hAnsi="Arial"/>
      <w:sz w:val="22"/>
      <w:szCs w:val="20"/>
    </w:rPr>
  </w:style>
  <w:style w:type="character" w:customStyle="1" w:styleId="AnredeZchn">
    <w:name w:val="Anrede Zchn"/>
    <w:basedOn w:val="Absatz-Standardschriftart"/>
    <w:link w:val="Anrede"/>
    <w:rsid w:val="00485212"/>
    <w:rPr>
      <w:rFonts w:ascii="Arial" w:eastAsia="Times New Roman" w:hAnsi="Arial" w:cs="Times New Roman"/>
      <w:sz w:val="22"/>
      <w:szCs w:val="20"/>
    </w:rPr>
  </w:style>
  <w:style w:type="paragraph" w:styleId="Aufzhlungszeichen5">
    <w:name w:val="List Bullet 5"/>
    <w:basedOn w:val="Standard"/>
    <w:rsid w:val="00485212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485212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852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85212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4852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5212"/>
    <w:rPr>
      <w:rFonts w:ascii="Times New Roman" w:eastAsia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485212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85212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85212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485212"/>
    <w:pPr>
      <w:spacing w:before="100" w:beforeAutospacing="1" w:after="100" w:afterAutospacing="1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table" w:customStyle="1" w:styleId="Lined">
    <w:name w:val="Lined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customStyle="1" w:styleId="Zeichnung">
    <w:name w:val="Zeichnung"/>
    <w:basedOn w:val="Standard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Standard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Standard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Standard"/>
    <w:pPr>
      <w:spacing w:before="120" w:after="120"/>
      <w:ind w:left="851" w:right="284" w:hanging="566"/>
    </w:pPr>
    <w:rPr>
      <w:sz w:val="2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Lucida Grande" w:eastAsia="Times New Roman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BA20-Feld0">
    <w:name w:val="BA20-Feld0"/>
    <w:basedOn w:val="Zeichnung"/>
    <w:pPr>
      <w:jc w:val="both"/>
    </w:pPr>
    <w:rPr>
      <w:sz w:val="24"/>
    </w:rPr>
  </w:style>
  <w:style w:type="paragraph" w:styleId="Anrede">
    <w:name w:val="Salutation"/>
    <w:basedOn w:val="Standard"/>
    <w:next w:val="Standard"/>
    <w:link w:val="AnredeZchn"/>
    <w:pPr>
      <w:spacing w:before="72" w:after="72"/>
    </w:pPr>
    <w:rPr>
      <w:rFonts w:ascii="Arial" w:hAnsi="Arial"/>
      <w:sz w:val="22"/>
      <w:szCs w:val="20"/>
    </w:rPr>
  </w:style>
  <w:style w:type="character" w:customStyle="1" w:styleId="AnredeZchn">
    <w:name w:val="Anrede Zchn"/>
    <w:basedOn w:val="Absatz-Standardschriftart"/>
    <w:link w:val="Anrede"/>
    <w:rPr>
      <w:rFonts w:ascii="Arial" w:eastAsia="Times New Roman" w:hAnsi="Arial" w:cs="Times New Roman"/>
      <w:sz w:val="22"/>
      <w:szCs w:val="20"/>
    </w:rPr>
  </w:style>
  <w:style w:type="paragraph" w:styleId="Aufzhlungszeichen5">
    <w:name w:val="List Bullet 5"/>
    <w:basedOn w:val="Standard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Franziska</cp:lastModifiedBy>
  <cp:revision>7</cp:revision>
  <dcterms:created xsi:type="dcterms:W3CDTF">2018-11-23T12:44:00Z</dcterms:created>
  <dcterms:modified xsi:type="dcterms:W3CDTF">2018-11-26T14:47:00Z</dcterms:modified>
</cp:coreProperties>
</file>