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282" w:type="dxa"/>
        <w:tblBorders>
          <w:top w:val="single" w:sz="24" w:space="0" w:color="F79646" w:themeColor="accent6"/>
          <w:left w:val="single" w:sz="24" w:space="0" w:color="F79646" w:themeColor="accent6"/>
          <w:bottom w:val="single" w:sz="24" w:space="0" w:color="F79646" w:themeColor="accent6"/>
          <w:right w:val="single" w:sz="24" w:space="0" w:color="F79646" w:themeColor="accent6"/>
          <w:insideH w:val="single" w:sz="24" w:space="0" w:color="F79646" w:themeColor="accent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4"/>
        <w:gridCol w:w="2552"/>
        <w:gridCol w:w="270"/>
        <w:gridCol w:w="3415"/>
        <w:gridCol w:w="169"/>
        <w:gridCol w:w="1772"/>
      </w:tblGrid>
      <w:tr w:rsidR="006771A7" w14:paraId="2610AC86" w14:textId="77777777" w:rsidTr="006771A7">
        <w:trPr>
          <w:trHeight w:val="569"/>
        </w:trPr>
        <w:tc>
          <w:tcPr>
            <w:tcW w:w="3656" w:type="dxa"/>
            <w:gridSpan w:val="2"/>
            <w:tcBorders>
              <w:bottom w:val="nil"/>
            </w:tcBorders>
          </w:tcPr>
          <w:p w14:paraId="500CB771" w14:textId="6166D6EB" w:rsidR="006771A7" w:rsidRPr="00941ED5" w:rsidRDefault="006771A7" w:rsidP="006771A7">
            <w:pPr>
              <w:rPr>
                <w:rFonts w:ascii="Arial" w:hAnsi="Arial" w:cs="Arial"/>
                <w:sz w:val="20"/>
                <w:szCs w:val="20"/>
              </w:rPr>
            </w:pPr>
            <w:r w:rsidRPr="004E39F8">
              <w:rPr>
                <w:rFonts w:ascii="Arial" w:hAnsi="Arial" w:cs="Arial"/>
                <w:sz w:val="20"/>
                <w:szCs w:val="20"/>
              </w:rPr>
              <w:t>Nummer: 0</w:t>
            </w:r>
            <w:r>
              <w:rPr>
                <w:rFonts w:ascii="Arial" w:hAnsi="Arial" w:cs="Arial"/>
                <w:sz w:val="20"/>
                <w:szCs w:val="20"/>
              </w:rPr>
              <w:t>48</w:t>
            </w:r>
            <w:r>
              <w:rPr>
                <w:rFonts w:ascii="Arial" w:hAnsi="Arial" w:cs="Arial"/>
                <w:sz w:val="20"/>
                <w:szCs w:val="20"/>
              </w:rPr>
              <w:t>-D</w:t>
            </w:r>
            <w:r w:rsidRPr="004E39F8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4E39F8">
              <w:rPr>
                <w:rFonts w:ascii="Arial" w:hAnsi="Arial" w:cs="Arial"/>
                <w:sz w:val="20"/>
                <w:szCs w:val="20"/>
              </w:rPr>
              <w:t>tand: 11/18</w:t>
            </w:r>
            <w:r w:rsidRPr="004E39F8">
              <w:rPr>
                <w:rFonts w:ascii="Arial" w:hAnsi="Arial" w:cs="Arial"/>
                <w:sz w:val="20"/>
                <w:szCs w:val="20"/>
              </w:rPr>
              <w:br/>
              <w:t xml:space="preserve">Arbeitsbereich: Institut für </w:t>
            </w:r>
            <w:r>
              <w:rPr>
                <w:rFonts w:ascii="Arial" w:hAnsi="Arial" w:cs="Arial"/>
                <w:sz w:val="20"/>
                <w:szCs w:val="20"/>
              </w:rPr>
              <w:t>B</w:t>
            </w:r>
            <w:r w:rsidRPr="004E39F8">
              <w:rPr>
                <w:rFonts w:ascii="Arial" w:hAnsi="Arial" w:cs="Arial"/>
                <w:sz w:val="20"/>
                <w:szCs w:val="20"/>
              </w:rPr>
              <w:t>iochemie</w:t>
            </w:r>
          </w:p>
        </w:tc>
        <w:tc>
          <w:tcPr>
            <w:tcW w:w="3685" w:type="dxa"/>
            <w:gridSpan w:val="2"/>
            <w:tcBorders>
              <w:bottom w:val="nil"/>
            </w:tcBorders>
          </w:tcPr>
          <w:p w14:paraId="12E6507B" w14:textId="0CB961C1" w:rsidR="006771A7" w:rsidRPr="008A28AA" w:rsidRDefault="006771A7" w:rsidP="006771A7">
            <w:pPr>
              <w:jc w:val="center"/>
              <w:rPr>
                <w:rFonts w:ascii="Arial" w:hAnsi="Arial" w:cs="Arial"/>
                <w:b/>
              </w:rPr>
            </w:pPr>
            <w:r w:rsidRPr="004E39F8">
              <w:rPr>
                <w:rFonts w:ascii="Arial" w:hAnsi="Arial" w:cs="Arial"/>
                <w:b/>
                <w:sz w:val="26"/>
                <w:szCs w:val="26"/>
              </w:rPr>
              <w:t>Betriebsanweisung</w:t>
            </w:r>
            <w:r w:rsidRPr="004E39F8">
              <w:rPr>
                <w:rFonts w:ascii="Arial" w:hAnsi="Arial" w:cs="Arial"/>
                <w:b/>
                <w:sz w:val="26"/>
                <w:szCs w:val="26"/>
              </w:rPr>
              <w:br/>
              <w:t>gem. GefStoffV</w:t>
            </w:r>
          </w:p>
        </w:tc>
        <w:tc>
          <w:tcPr>
            <w:tcW w:w="1941" w:type="dxa"/>
            <w:gridSpan w:val="2"/>
            <w:tcBorders>
              <w:bottom w:val="nil"/>
            </w:tcBorders>
          </w:tcPr>
          <w:p w14:paraId="28AA3DC6" w14:textId="60A75749" w:rsidR="006771A7" w:rsidRPr="00941ED5" w:rsidRDefault="006771A7" w:rsidP="006771A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Universität zu Köln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0ECC6450" wp14:editId="52310DE7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677545" cy="440055"/>
                  <wp:effectExtent l="0" t="0" r="0" b="444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.gif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45" cy="44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1ED5" w14:paraId="568B0375" w14:textId="77777777" w:rsidTr="00350ADE">
        <w:trPr>
          <w:trHeight w:val="276"/>
        </w:trPr>
        <w:tc>
          <w:tcPr>
            <w:tcW w:w="9282" w:type="dxa"/>
            <w:gridSpan w:val="6"/>
            <w:shd w:val="clear" w:color="auto" w:fill="F79646" w:themeFill="accent6"/>
          </w:tcPr>
          <w:p w14:paraId="0278275E" w14:textId="0BCC822C" w:rsidR="00941ED5" w:rsidRPr="00B62F02" w:rsidRDefault="00941ED5" w:rsidP="008620D4">
            <w:pPr>
              <w:jc w:val="center"/>
              <w:rPr>
                <w:rFonts w:ascii="Arial" w:hAnsi="Arial" w:cs="Arial"/>
                <w:b/>
                <w:smallCaps/>
                <w:color w:val="FFFFFF" w:themeColor="background1"/>
                <w:sz w:val="22"/>
                <w:szCs w:val="22"/>
              </w:rPr>
            </w:pPr>
            <w:r w:rsidRPr="00B62F02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1. </w:t>
            </w:r>
            <w:r w:rsidR="008620D4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GEFAHRSTOFFBEZEICHNUNG</w:t>
            </w:r>
          </w:p>
        </w:tc>
      </w:tr>
      <w:tr w:rsidR="00941ED5" w14:paraId="4D5EBBDA" w14:textId="77777777" w:rsidTr="00350ADE">
        <w:trPr>
          <w:trHeight w:val="276"/>
        </w:trPr>
        <w:tc>
          <w:tcPr>
            <w:tcW w:w="9282" w:type="dxa"/>
            <w:gridSpan w:val="6"/>
          </w:tcPr>
          <w:p w14:paraId="2E109632" w14:textId="0A428488" w:rsidR="00132AAB" w:rsidRPr="00D40E76" w:rsidRDefault="00350ADE" w:rsidP="00AD3B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Kohrsolin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extra</w:t>
            </w:r>
            <w:r w:rsidR="00E800F4">
              <w:rPr>
                <w:rFonts w:ascii="Arial" w:hAnsi="Arial" w:cs="Arial"/>
                <w:b/>
                <w:sz w:val="28"/>
                <w:szCs w:val="28"/>
              </w:rPr>
              <w:t>, 2 - 6%ige Gebrauchslösung</w:t>
            </w:r>
            <w:r w:rsidR="00E800F4">
              <w:rPr>
                <w:rFonts w:ascii="Arial" w:hAnsi="Arial" w:cs="Arial"/>
                <w:b/>
                <w:sz w:val="28"/>
                <w:szCs w:val="28"/>
              </w:rPr>
              <w:br/>
            </w:r>
          </w:p>
        </w:tc>
      </w:tr>
      <w:tr w:rsidR="00941ED5" w14:paraId="7309F4D1" w14:textId="77777777" w:rsidTr="00350ADE">
        <w:trPr>
          <w:trHeight w:val="276"/>
        </w:trPr>
        <w:tc>
          <w:tcPr>
            <w:tcW w:w="9282" w:type="dxa"/>
            <w:gridSpan w:val="6"/>
            <w:shd w:val="clear" w:color="auto" w:fill="F79646" w:themeFill="accent6"/>
          </w:tcPr>
          <w:p w14:paraId="4659832B" w14:textId="7F1D2E75" w:rsidR="00941ED5" w:rsidRPr="00B62F02" w:rsidRDefault="00350ADE" w:rsidP="00350ADE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2</w:t>
            </w:r>
            <w:r w:rsidR="00941ED5" w:rsidRPr="00B62F02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. GEFAHREN FÜR MENSCH UND UMWELT</w:t>
            </w:r>
          </w:p>
        </w:tc>
      </w:tr>
      <w:tr w:rsidR="008620D4" w14:paraId="65783254" w14:textId="77777777" w:rsidTr="006771A7">
        <w:trPr>
          <w:trHeight w:val="276"/>
        </w:trPr>
        <w:tc>
          <w:tcPr>
            <w:tcW w:w="1104" w:type="dxa"/>
          </w:tcPr>
          <w:p w14:paraId="24F5DE0B" w14:textId="0B6D7DB2" w:rsidR="00350ADE" w:rsidRDefault="00350ADE" w:rsidP="0023508C">
            <w:pPr>
              <w:pStyle w:val="ListParagraph"/>
              <w:tabs>
                <w:tab w:val="left" w:pos="34"/>
              </w:tabs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7DA1267" w14:textId="4384A758" w:rsidR="00350ADE" w:rsidRPr="006D369D" w:rsidRDefault="00911F31" w:rsidP="0023508C">
            <w:pPr>
              <w:pStyle w:val="ListParagraph"/>
              <w:tabs>
                <w:tab w:val="left" w:pos="34"/>
              </w:tabs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911F3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5314A3B9" wp14:editId="59D9D85B">
                  <wp:extent cx="540000" cy="540000"/>
                  <wp:effectExtent l="0" t="0" r="6350" b="6350"/>
                  <wp:docPr id="11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BDB684-F922-D44C-AAD7-C113E080DA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D7BDB684-F922-D44C-AAD7-C113E080DA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BB1E6D" w14:textId="34F9F4C0" w:rsidR="00034EF6" w:rsidRDefault="00911F31" w:rsidP="0023508C">
            <w:pPr>
              <w:pStyle w:val="ListParagraph"/>
              <w:tabs>
                <w:tab w:val="left" w:pos="34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911F31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742F2C5C" wp14:editId="50C5B19E">
                  <wp:extent cx="540000" cy="540000"/>
                  <wp:effectExtent l="0" t="0" r="6350" b="6350"/>
                  <wp:docPr id="10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129E79-4C48-874C-9C17-DF06F3443F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F6129E79-4C48-874C-9C17-DF06F3443F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2E2E52" w14:textId="44E76207" w:rsidR="008620D4" w:rsidRPr="00911F31" w:rsidRDefault="00350ADE" w:rsidP="0023508C">
            <w:pPr>
              <w:pStyle w:val="ListParagraph"/>
              <w:tabs>
                <w:tab w:val="left" w:pos="34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GEFA</w:t>
            </w:r>
            <w:r w:rsidR="00AC7369" w:rsidRPr="006D369D">
              <w:rPr>
                <w:rFonts w:ascii="Arial" w:hAnsi="Arial" w:cs="Arial"/>
                <w:b/>
                <w:sz w:val="20"/>
                <w:szCs w:val="20"/>
              </w:rPr>
              <w:t>HR</w:t>
            </w:r>
            <w:r w:rsidR="00911F31">
              <w:rPr>
                <w:rFonts w:ascii="Arial" w:hAnsi="Arial" w:cs="Arial"/>
                <w:b/>
                <w:sz w:val="20"/>
                <w:szCs w:val="20"/>
              </w:rPr>
              <w:br/>
            </w:r>
          </w:p>
        </w:tc>
        <w:tc>
          <w:tcPr>
            <w:tcW w:w="8178" w:type="dxa"/>
            <w:gridSpan w:val="5"/>
          </w:tcPr>
          <w:p w14:paraId="70231C61" w14:textId="77777777" w:rsidR="00350ADE" w:rsidRPr="00350ADE" w:rsidRDefault="00350ADE" w:rsidP="00350ADE">
            <w:pPr>
              <w:ind w:left="142" w:hanging="142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50ADE">
              <w:rPr>
                <w:rFonts w:ascii="Arial" w:hAnsi="Arial" w:cs="Arial"/>
                <w:b/>
                <w:bCs/>
                <w:sz w:val="22"/>
                <w:szCs w:val="22"/>
              </w:rPr>
              <w:t>KMR-Stoff:</w:t>
            </w:r>
          </w:p>
          <w:p w14:paraId="4CC3578F" w14:textId="77777777" w:rsidR="00350ADE" w:rsidRPr="00350ADE" w:rsidRDefault="00350ADE" w:rsidP="00350ADE">
            <w:pPr>
              <w:ind w:left="142" w:hanging="142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50ADE">
              <w:rPr>
                <w:rFonts w:ascii="Arial" w:hAnsi="Arial" w:cs="Arial"/>
                <w:b/>
                <w:bCs/>
                <w:sz w:val="22"/>
                <w:szCs w:val="22"/>
              </w:rPr>
              <w:t>Kann Krebs erzeugen. (H350)</w:t>
            </w:r>
          </w:p>
          <w:p w14:paraId="0D30EBA2" w14:textId="77777777" w:rsidR="00911F31" w:rsidRDefault="00911F31" w:rsidP="00350ADE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4974BA8" w14:textId="77777777" w:rsidR="00350ADE" w:rsidRDefault="00350ADE" w:rsidP="00350ADE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 w:rsidRPr="00350ADE">
              <w:rPr>
                <w:rFonts w:ascii="Arial" w:hAnsi="Arial" w:cs="Arial"/>
                <w:bCs/>
                <w:sz w:val="22"/>
                <w:szCs w:val="22"/>
              </w:rPr>
              <w:t xml:space="preserve">Kann allergische Hautreaktionen verursachen. </w:t>
            </w:r>
            <w:r>
              <w:rPr>
                <w:rFonts w:ascii="Arial" w:hAnsi="Arial" w:cs="Arial"/>
                <w:bCs/>
                <w:sz w:val="22"/>
                <w:szCs w:val="22"/>
              </w:rPr>
              <w:t>(H317)</w:t>
            </w:r>
          </w:p>
          <w:p w14:paraId="25987975" w14:textId="4732C765" w:rsidR="00A86422" w:rsidRPr="006D369D" w:rsidRDefault="00A86422" w:rsidP="00911F31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941ED5" w14:paraId="7094C2FA" w14:textId="77777777" w:rsidTr="00350ADE">
        <w:trPr>
          <w:trHeight w:val="276"/>
        </w:trPr>
        <w:tc>
          <w:tcPr>
            <w:tcW w:w="9282" w:type="dxa"/>
            <w:gridSpan w:val="6"/>
            <w:shd w:val="clear" w:color="auto" w:fill="F79646" w:themeFill="accent6"/>
          </w:tcPr>
          <w:p w14:paraId="4F2F9C87" w14:textId="6CA3BBA0" w:rsidR="00941ED5" w:rsidRPr="006D369D" w:rsidRDefault="00941ED5" w:rsidP="00B62F02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6D369D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3. SCHUTZMASSNAHMEN UND VERHALTENSREGELN</w:t>
            </w:r>
          </w:p>
        </w:tc>
      </w:tr>
      <w:tr w:rsidR="00EB3D9F" w14:paraId="6DC5CE02" w14:textId="77777777" w:rsidTr="00350ADE">
        <w:trPr>
          <w:trHeight w:val="276"/>
        </w:trPr>
        <w:tc>
          <w:tcPr>
            <w:tcW w:w="9282" w:type="dxa"/>
            <w:gridSpan w:val="6"/>
          </w:tcPr>
          <w:p w14:paraId="2B193B04" w14:textId="18986E87" w:rsidR="00EB3D9F" w:rsidRPr="006D369D" w:rsidRDefault="00EB3D9F" w:rsidP="00EB3D9F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 w:rsidRPr="006D369D">
              <w:rPr>
                <w:rFonts w:ascii="Arial" w:hAnsi="Arial" w:cs="Arial"/>
                <w:bCs/>
                <w:sz w:val="22"/>
                <w:szCs w:val="22"/>
              </w:rPr>
              <w:t>Die generell vorgeschriebene Schutzausrüstung / Schutzkleidung tragen.</w:t>
            </w:r>
          </w:p>
          <w:p w14:paraId="778E9BCC" w14:textId="50523DF6" w:rsidR="00EB3D9F" w:rsidRPr="006D369D" w:rsidRDefault="00BF69C2" w:rsidP="00EB3D9F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 w:rsidRPr="006D369D">
              <w:rPr>
                <w:rFonts w:ascii="Arial" w:hAnsi="Arial" w:cs="Arial"/>
                <w:bCs/>
                <w:sz w:val="22"/>
                <w:szCs w:val="22"/>
              </w:rPr>
              <w:t>Schutzhandschuhe tragen</w:t>
            </w:r>
            <w:r w:rsidR="0000215C">
              <w:rPr>
                <w:rFonts w:ascii="Arial" w:hAnsi="Arial" w:cs="Arial"/>
                <w:bCs/>
                <w:sz w:val="22"/>
                <w:szCs w:val="22"/>
              </w:rPr>
              <w:t xml:space="preserve"> (z.B. aus </w:t>
            </w:r>
            <w:proofErr w:type="spellStart"/>
            <w:r w:rsidR="0000215C">
              <w:rPr>
                <w:rFonts w:ascii="Arial" w:hAnsi="Arial" w:cs="Arial"/>
                <w:bCs/>
                <w:sz w:val="22"/>
                <w:szCs w:val="22"/>
              </w:rPr>
              <w:t>Nitrilkautschuk</w:t>
            </w:r>
            <w:proofErr w:type="spellEnd"/>
            <w:r w:rsidR="0000215C">
              <w:rPr>
                <w:rFonts w:ascii="Arial" w:hAnsi="Arial" w:cs="Arial"/>
                <w:bCs/>
                <w:sz w:val="22"/>
                <w:szCs w:val="22"/>
              </w:rPr>
              <w:t>)</w:t>
            </w:r>
          </w:p>
          <w:p w14:paraId="6F7FC4C3" w14:textId="77777777" w:rsidR="00D06E75" w:rsidRPr="006D369D" w:rsidRDefault="00EB3D9F" w:rsidP="00497777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 w:rsidRPr="006D369D">
              <w:rPr>
                <w:rFonts w:ascii="Arial" w:hAnsi="Arial" w:cs="Arial"/>
                <w:bCs/>
                <w:sz w:val="22"/>
                <w:szCs w:val="22"/>
              </w:rPr>
              <w:t>Die generell vorgeschriebenen Verhaltensweisen im Labor einhalten.</w:t>
            </w:r>
          </w:p>
          <w:p w14:paraId="61EB99FF" w14:textId="1A96761E" w:rsidR="0093535F" w:rsidRDefault="0000215C" w:rsidP="00E52F5F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Einatmen von Nebel/Aerosolen vermeiden.</w:t>
            </w:r>
          </w:p>
          <w:p w14:paraId="193E1BEA" w14:textId="6E91F01C" w:rsidR="006771A7" w:rsidRPr="006D369D" w:rsidRDefault="006771A7" w:rsidP="00E52F5F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Beschäftigungsverbot für Schwangere und Stillende</w:t>
            </w:r>
          </w:p>
          <w:p w14:paraId="348F0529" w14:textId="770CD308" w:rsidR="00A86422" w:rsidRPr="006D369D" w:rsidRDefault="00A86422" w:rsidP="00E52F5F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941ED5" w14:paraId="5172F012" w14:textId="77777777" w:rsidTr="00350ADE">
        <w:trPr>
          <w:trHeight w:val="276"/>
        </w:trPr>
        <w:tc>
          <w:tcPr>
            <w:tcW w:w="9282" w:type="dxa"/>
            <w:gridSpan w:val="6"/>
            <w:shd w:val="clear" w:color="auto" w:fill="F79646" w:themeFill="accent6"/>
          </w:tcPr>
          <w:p w14:paraId="587D13F1" w14:textId="02AFB1E7" w:rsidR="00941ED5" w:rsidRPr="006D369D" w:rsidRDefault="00941ED5" w:rsidP="006D369D">
            <w:pPr>
              <w:tabs>
                <w:tab w:val="left" w:pos="34"/>
              </w:tabs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6D369D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4</w:t>
            </w:r>
            <w:r w:rsidRPr="006D369D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. VERHALTEN </w:t>
            </w:r>
            <w:r w:rsidR="008620D4" w:rsidRPr="006D369D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IM GEFAHRFALL</w:t>
            </w:r>
          </w:p>
        </w:tc>
      </w:tr>
      <w:tr w:rsidR="008A28AA" w14:paraId="31EFA368" w14:textId="77777777" w:rsidTr="00350ADE">
        <w:trPr>
          <w:trHeight w:val="276"/>
        </w:trPr>
        <w:tc>
          <w:tcPr>
            <w:tcW w:w="9282" w:type="dxa"/>
            <w:gridSpan w:val="6"/>
          </w:tcPr>
          <w:p w14:paraId="1C0A606C" w14:textId="5C332CD9" w:rsidR="008620D4" w:rsidRPr="006D369D" w:rsidRDefault="008620D4" w:rsidP="003E0675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 w:rsidRPr="006D369D">
              <w:rPr>
                <w:rFonts w:ascii="Arial" w:hAnsi="Arial" w:cs="Arial"/>
                <w:bCs/>
                <w:sz w:val="22"/>
                <w:szCs w:val="22"/>
              </w:rPr>
              <w:t xml:space="preserve">Gefahrenbereich räumen und absperren, </w:t>
            </w:r>
            <w:proofErr w:type="spellStart"/>
            <w:r w:rsidRPr="006D369D">
              <w:rPr>
                <w:rFonts w:ascii="Arial" w:hAnsi="Arial" w:cs="Arial"/>
                <w:bCs/>
                <w:sz w:val="22"/>
                <w:szCs w:val="22"/>
              </w:rPr>
              <w:t>VorgesetzteN</w:t>
            </w:r>
            <w:proofErr w:type="spellEnd"/>
            <w:r w:rsidRPr="006D369D">
              <w:rPr>
                <w:rFonts w:ascii="Arial" w:hAnsi="Arial" w:cs="Arial"/>
                <w:bCs/>
                <w:sz w:val="22"/>
                <w:szCs w:val="22"/>
              </w:rPr>
              <w:t xml:space="preserve"> informieren</w:t>
            </w:r>
            <w:r w:rsidR="0073501C" w:rsidRPr="006D369D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08DF087D" w14:textId="4E306471" w:rsidR="00144C6C" w:rsidRPr="006D369D" w:rsidRDefault="00B072A1" w:rsidP="003E0675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 w:rsidRPr="006D369D">
              <w:rPr>
                <w:rFonts w:ascii="Arial" w:hAnsi="Arial" w:cs="Arial"/>
                <w:bCs/>
                <w:sz w:val="22"/>
                <w:szCs w:val="22"/>
              </w:rPr>
              <w:t xml:space="preserve">Jeglichen </w:t>
            </w:r>
            <w:r w:rsidR="00144C6C" w:rsidRPr="006D369D">
              <w:rPr>
                <w:rFonts w:ascii="Arial" w:hAnsi="Arial" w:cs="Arial"/>
                <w:bCs/>
                <w:sz w:val="22"/>
                <w:szCs w:val="22"/>
              </w:rPr>
              <w:t>Kontakt vermeiden</w:t>
            </w:r>
            <w:r w:rsidR="003E0675" w:rsidRPr="006D369D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267FC3F9" w14:textId="77777777" w:rsidR="003E0675" w:rsidRPr="006D369D" w:rsidRDefault="00144C6C" w:rsidP="00EB3D9F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 w:rsidRPr="006D369D">
              <w:rPr>
                <w:rFonts w:ascii="Arial" w:hAnsi="Arial" w:cs="Arial"/>
                <w:bCs/>
                <w:sz w:val="22"/>
                <w:szCs w:val="22"/>
              </w:rPr>
              <w:t>Verschüttete Substanz mit feuchten Tüchern aufwischen, Tücher als „</w:t>
            </w:r>
            <w:r w:rsidR="00EB3D9F" w:rsidRPr="006D369D">
              <w:rPr>
                <w:rFonts w:ascii="Arial" w:hAnsi="Arial" w:cs="Arial"/>
                <w:bCs/>
                <w:sz w:val="22"/>
                <w:szCs w:val="22"/>
              </w:rPr>
              <w:t>mit Chemikalien verunreinigte Betriebsmittel“ entsorgen.</w:t>
            </w:r>
          </w:p>
          <w:p w14:paraId="20BA9B97" w14:textId="2C68F2A2" w:rsidR="00A86422" w:rsidRPr="006D369D" w:rsidRDefault="00A86422" w:rsidP="00EB3D9F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A28AA" w14:paraId="25D12477" w14:textId="77777777" w:rsidTr="006771A7">
        <w:trPr>
          <w:trHeight w:val="276"/>
        </w:trPr>
        <w:tc>
          <w:tcPr>
            <w:tcW w:w="7510" w:type="dxa"/>
            <w:gridSpan w:val="5"/>
            <w:shd w:val="clear" w:color="auto" w:fill="F79646" w:themeFill="accent6"/>
          </w:tcPr>
          <w:p w14:paraId="515CA56C" w14:textId="77777777" w:rsidR="008A28AA" w:rsidRPr="006D369D" w:rsidRDefault="008A28AA" w:rsidP="00B62F0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369D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5. ERSTE HILFE</w:t>
            </w:r>
          </w:p>
        </w:tc>
        <w:tc>
          <w:tcPr>
            <w:tcW w:w="1772" w:type="dxa"/>
            <w:shd w:val="clear" w:color="auto" w:fill="F79646" w:themeFill="accent6"/>
          </w:tcPr>
          <w:p w14:paraId="6A42F580" w14:textId="77777777" w:rsidR="008A28AA" w:rsidRPr="006D369D" w:rsidRDefault="008A28AA" w:rsidP="00B62F02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6D369D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Notruf: 01-112</w:t>
            </w:r>
          </w:p>
        </w:tc>
      </w:tr>
      <w:tr w:rsidR="006D369D" w14:paraId="788F7B73" w14:textId="77777777" w:rsidTr="006771A7">
        <w:trPr>
          <w:trHeight w:val="276"/>
        </w:trPr>
        <w:tc>
          <w:tcPr>
            <w:tcW w:w="1104" w:type="dxa"/>
          </w:tcPr>
          <w:p w14:paraId="6044D5A5" w14:textId="5D34EA6C" w:rsidR="006D369D" w:rsidRPr="006D369D" w:rsidRDefault="00C3052F" w:rsidP="00A0429C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 w:rsidRPr="00C3052F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21218B6" wp14:editId="1B4AD20A">
                  <wp:extent cx="533400" cy="533400"/>
                  <wp:effectExtent l="0" t="0" r="0" b="0"/>
                  <wp:docPr id="15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E5480C-D09C-1542-A189-06A459E375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id="{1CE5480C-D09C-1542-A189-06A459E375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A76645" w14:textId="116800A4" w:rsidR="006D369D" w:rsidRPr="006D369D" w:rsidRDefault="00C3052F" w:rsidP="00A0429C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 w:rsidRPr="00C3052F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DED4900" wp14:editId="73167264">
                  <wp:extent cx="540000" cy="533400"/>
                  <wp:effectExtent l="0" t="0" r="6350" b="0"/>
                  <wp:docPr id="19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C0DF68-CC64-4647-91C0-92EBB21BF41D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>
                            <a:extLst>
                              <a:ext uri="{FF2B5EF4-FFF2-40B4-BE49-F238E27FC236}">
                                <a16:creationId xmlns:a16="http://schemas.microsoft.com/office/drawing/2014/main" id="{2FC0DF68-CC64-4647-91C0-92EBB21BF41D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 rotWithShape="1">
                          <a:blip r:embed="rId11"/>
                          <a:srcRect r="8125"/>
                          <a:stretch/>
                        </pic:blipFill>
                        <pic:spPr>
                          <a:xfrm>
                            <a:off x="0" y="0"/>
                            <a:ext cx="5400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8" w:type="dxa"/>
            <w:gridSpan w:val="5"/>
          </w:tcPr>
          <w:p w14:paraId="3640A9D9" w14:textId="52113676" w:rsidR="006D369D" w:rsidRPr="006D369D" w:rsidRDefault="006D369D" w:rsidP="006D369D">
            <w:pPr>
              <w:ind w:left="142" w:hanging="142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D369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Selbstschutz beachten, Gefahrenbereich räumen und absperren, </w:t>
            </w:r>
            <w:proofErr w:type="spellStart"/>
            <w:r w:rsidRPr="006D369D">
              <w:rPr>
                <w:rFonts w:ascii="Arial" w:hAnsi="Arial" w:cs="Arial"/>
                <w:b/>
                <w:bCs/>
                <w:sz w:val="22"/>
                <w:szCs w:val="22"/>
              </w:rPr>
              <w:t>VorgesetzteN</w:t>
            </w:r>
            <w:proofErr w:type="spellEnd"/>
            <w:r w:rsidRPr="006D369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informieren.</w:t>
            </w:r>
            <w:r w:rsidR="00350AD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588C411B" w14:textId="77777777" w:rsidR="00350ADE" w:rsidRPr="00350ADE" w:rsidRDefault="006D369D" w:rsidP="006D369D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 w:rsidRPr="006D369D">
              <w:rPr>
                <w:rFonts w:ascii="Arial" w:hAnsi="Arial" w:cs="Arial"/>
                <w:b/>
                <w:bCs/>
                <w:sz w:val="22"/>
                <w:szCs w:val="22"/>
              </w:rPr>
              <w:t>Nach Hautkontakt</w:t>
            </w:r>
            <w:r w:rsidR="00350AD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r w:rsidR="00350ADE" w:rsidRPr="00350ADE">
              <w:rPr>
                <w:rFonts w:ascii="Arial" w:hAnsi="Arial" w:cs="Arial"/>
                <w:bCs/>
                <w:sz w:val="22"/>
                <w:szCs w:val="22"/>
              </w:rPr>
              <w:t>Einige min mit Wasser abspülen.</w:t>
            </w:r>
          </w:p>
          <w:p w14:paraId="69C0AE04" w14:textId="191A4F33" w:rsidR="006D369D" w:rsidRPr="006D369D" w:rsidRDefault="006D369D" w:rsidP="006D369D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 w:rsidRPr="006D369D">
              <w:rPr>
                <w:rFonts w:ascii="Arial" w:hAnsi="Arial" w:cs="Arial"/>
                <w:b/>
                <w:bCs/>
                <w:sz w:val="22"/>
                <w:szCs w:val="22"/>
              </w:rPr>
              <w:t>Augenkontakt</w:t>
            </w:r>
            <w:r w:rsidRPr="006D369D">
              <w:rPr>
                <w:rFonts w:ascii="Arial" w:hAnsi="Arial" w:cs="Arial"/>
                <w:bCs/>
                <w:sz w:val="22"/>
                <w:szCs w:val="22"/>
              </w:rPr>
              <w:t xml:space="preserve">: </w:t>
            </w:r>
            <w:r w:rsidR="00350ADE">
              <w:rPr>
                <w:rFonts w:ascii="Arial" w:hAnsi="Arial" w:cs="Arial"/>
                <w:bCs/>
                <w:sz w:val="22"/>
                <w:szCs w:val="22"/>
              </w:rPr>
              <w:t xml:space="preserve">einige min behutsam mit </w:t>
            </w:r>
            <w:r w:rsidRPr="006D369D">
              <w:rPr>
                <w:rFonts w:ascii="Arial" w:hAnsi="Arial" w:cs="Arial"/>
                <w:bCs/>
                <w:sz w:val="22"/>
                <w:szCs w:val="22"/>
              </w:rPr>
              <w:t xml:space="preserve">Wasser spülen, Kontaktlinsen möglichst entfernen. </w:t>
            </w:r>
            <w:r w:rsidR="00350ADE">
              <w:rPr>
                <w:rFonts w:ascii="Arial" w:hAnsi="Arial" w:cs="Arial"/>
                <w:bCs/>
                <w:sz w:val="22"/>
                <w:szCs w:val="22"/>
              </w:rPr>
              <w:t>Giftinformationszentrum (01-0228-19240) oder Arzt anrufen.</w:t>
            </w:r>
          </w:p>
          <w:p w14:paraId="016C63E3" w14:textId="1FE0BFFF" w:rsidR="006D369D" w:rsidRPr="006D369D" w:rsidRDefault="006D369D" w:rsidP="006D369D">
            <w:pPr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 w:rsidRPr="006D369D">
              <w:rPr>
                <w:rFonts w:ascii="Arial" w:hAnsi="Arial" w:cs="Arial"/>
                <w:b/>
                <w:bCs/>
                <w:sz w:val="22"/>
                <w:szCs w:val="22"/>
              </w:rPr>
              <w:t>Nach Verschlucken:</w:t>
            </w:r>
            <w:r w:rsidRPr="006D369D">
              <w:rPr>
                <w:rFonts w:ascii="Arial" w:hAnsi="Arial" w:cs="Arial"/>
                <w:bCs/>
                <w:sz w:val="22"/>
                <w:szCs w:val="22"/>
              </w:rPr>
              <w:t xml:space="preserve"> Mund kräftig ausspülen, Wasser in kleinen Schlucken trinken. Ggf. Arzt konsultieren, Sicherheitsdatenblatt mitnehmen.</w:t>
            </w:r>
          </w:p>
          <w:p w14:paraId="532CCBB3" w14:textId="12740193" w:rsidR="006D369D" w:rsidRPr="006D369D" w:rsidRDefault="006D369D" w:rsidP="00683215">
            <w:pPr>
              <w:ind w:left="142" w:hanging="142"/>
              <w:rPr>
                <w:rFonts w:ascii="Arial" w:hAnsi="Arial" w:cs="Arial"/>
                <w:sz w:val="22"/>
                <w:szCs w:val="22"/>
              </w:rPr>
            </w:pPr>
            <w:r w:rsidRPr="006D369D">
              <w:rPr>
                <w:rFonts w:ascii="Arial" w:hAnsi="Arial" w:cs="Arial"/>
                <w:bCs/>
                <w:sz w:val="22"/>
                <w:szCs w:val="22"/>
              </w:rPr>
              <w:t>Auch kleine Verletzungen ins Verbandbuch eintragen.</w:t>
            </w:r>
          </w:p>
        </w:tc>
      </w:tr>
      <w:tr w:rsidR="00941ED5" w14:paraId="4AEB2D96" w14:textId="77777777" w:rsidTr="00350ADE">
        <w:trPr>
          <w:trHeight w:val="276"/>
        </w:trPr>
        <w:tc>
          <w:tcPr>
            <w:tcW w:w="9282" w:type="dxa"/>
            <w:gridSpan w:val="6"/>
            <w:shd w:val="clear" w:color="auto" w:fill="F79646" w:themeFill="accent6"/>
          </w:tcPr>
          <w:p w14:paraId="337FDA6C" w14:textId="2948F7CE" w:rsidR="00941ED5" w:rsidRPr="006D369D" w:rsidRDefault="00941ED5" w:rsidP="008620D4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6D369D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6. </w:t>
            </w:r>
            <w:r w:rsidR="008620D4" w:rsidRPr="006D369D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SACHGERECHTE ENTSORGUNG</w:t>
            </w:r>
          </w:p>
        </w:tc>
      </w:tr>
      <w:tr w:rsidR="00350ADE" w14:paraId="79ECBFC9" w14:textId="77777777" w:rsidTr="00350ADE">
        <w:trPr>
          <w:trHeight w:val="276"/>
        </w:trPr>
        <w:tc>
          <w:tcPr>
            <w:tcW w:w="1104" w:type="dxa"/>
          </w:tcPr>
          <w:p w14:paraId="3C483E45" w14:textId="00E37173" w:rsidR="00350ADE" w:rsidRPr="006D369D" w:rsidRDefault="00CE1B3F" w:rsidP="00A95030">
            <w:pPr>
              <w:pStyle w:val="ListParagraph"/>
              <w:tabs>
                <w:tab w:val="left" w:pos="142"/>
              </w:tabs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 w:rsidRPr="00CE1B3F">
              <w:rPr>
                <w:rFonts w:ascii="Arial" w:hAnsi="Arial" w:cs="Arial"/>
                <w:bCs/>
                <w:noProof/>
                <w:sz w:val="22"/>
                <w:szCs w:val="22"/>
              </w:rPr>
              <w:drawing>
                <wp:inline distT="0" distB="0" distL="0" distR="0" wp14:anchorId="3083FA62" wp14:editId="52293E85">
                  <wp:extent cx="540000" cy="540000"/>
                  <wp:effectExtent l="0" t="0" r="6350" b="6350"/>
                  <wp:docPr id="12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BA5EC47-8D4C-7F40-91B5-1153F126FC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4BA5EC47-8D4C-7F40-91B5-1153F126FC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8" w:type="dxa"/>
            <w:gridSpan w:val="5"/>
          </w:tcPr>
          <w:p w14:paraId="034A35F2" w14:textId="77777777" w:rsidR="00350ADE" w:rsidRPr="006D369D" w:rsidRDefault="00350ADE" w:rsidP="00350ADE">
            <w:pPr>
              <w:pStyle w:val="ListParagraph"/>
              <w:tabs>
                <w:tab w:val="left" w:pos="142"/>
              </w:tabs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 w:rsidRPr="006D369D">
              <w:rPr>
                <w:rFonts w:ascii="Arial" w:hAnsi="Arial" w:cs="Arial"/>
                <w:b/>
                <w:bCs/>
                <w:sz w:val="22"/>
                <w:szCs w:val="22"/>
              </w:rPr>
              <w:t>Nicht in Ausguss/Mülltonne schütten!</w:t>
            </w:r>
            <w:r w:rsidRPr="006D369D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  <w:p w14:paraId="55ECD679" w14:textId="43FCDC94" w:rsidR="00350ADE" w:rsidRPr="006D369D" w:rsidRDefault="00813953" w:rsidP="00350ADE">
            <w:pPr>
              <w:pStyle w:val="ListParagraph"/>
              <w:tabs>
                <w:tab w:val="left" w:pos="142"/>
              </w:tabs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Das Konzentrat als „</w:t>
            </w:r>
            <w:r w:rsidR="0046027E">
              <w:rPr>
                <w:rFonts w:ascii="Arial" w:hAnsi="Arial" w:cs="Arial"/>
                <w:bCs/>
                <w:sz w:val="22"/>
                <w:szCs w:val="22"/>
              </w:rPr>
              <w:t>Lösemittelgemische – halogenfrei – nicht entzündbar</w:t>
            </w:r>
            <w:r>
              <w:rPr>
                <w:rFonts w:ascii="Arial" w:hAnsi="Arial" w:cs="Arial"/>
                <w:bCs/>
                <w:sz w:val="22"/>
                <w:szCs w:val="22"/>
              </w:rPr>
              <w:t>“ entsorgen.</w:t>
            </w:r>
          </w:p>
        </w:tc>
      </w:tr>
      <w:tr w:rsidR="008A28AA" w14:paraId="63F70C8C" w14:textId="77777777" w:rsidTr="006771A7">
        <w:trPr>
          <w:trHeight w:val="537"/>
        </w:trPr>
        <w:tc>
          <w:tcPr>
            <w:tcW w:w="3926" w:type="dxa"/>
            <w:gridSpan w:val="3"/>
            <w:tcBorders>
              <w:bottom w:val="nil"/>
            </w:tcBorders>
          </w:tcPr>
          <w:p w14:paraId="0A868E70" w14:textId="209C53C3" w:rsidR="008A28AA" w:rsidRPr="0023482E" w:rsidRDefault="008A28AA" w:rsidP="00554F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6" w:type="dxa"/>
            <w:gridSpan w:val="3"/>
            <w:tcBorders>
              <w:top w:val="nil"/>
              <w:bottom w:val="nil"/>
            </w:tcBorders>
          </w:tcPr>
          <w:p w14:paraId="67132172" w14:textId="77777777" w:rsidR="008A28AA" w:rsidRPr="0023482E" w:rsidRDefault="008A28AA" w:rsidP="00B62F0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28AA" w14:paraId="05A0A844" w14:textId="77777777" w:rsidTr="006771A7">
        <w:trPr>
          <w:trHeight w:val="276"/>
        </w:trPr>
        <w:tc>
          <w:tcPr>
            <w:tcW w:w="3926" w:type="dxa"/>
            <w:gridSpan w:val="3"/>
            <w:tcBorders>
              <w:top w:val="nil"/>
            </w:tcBorders>
          </w:tcPr>
          <w:p w14:paraId="17A9338C" w14:textId="77777777" w:rsidR="008A28AA" w:rsidRPr="0023482E" w:rsidRDefault="008A28AA" w:rsidP="00B62F0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6" w:type="dxa"/>
            <w:gridSpan w:val="3"/>
            <w:tcBorders>
              <w:top w:val="nil"/>
            </w:tcBorders>
          </w:tcPr>
          <w:p w14:paraId="512B4FC9" w14:textId="77777777" w:rsidR="008A28AA" w:rsidRPr="0023482E" w:rsidRDefault="008A28AA" w:rsidP="00B62F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82E">
              <w:rPr>
                <w:rFonts w:ascii="Arial" w:hAnsi="Arial" w:cs="Arial"/>
                <w:sz w:val="20"/>
                <w:szCs w:val="20"/>
              </w:rPr>
              <w:t>Unterschrift Geschäftsleitung</w:t>
            </w:r>
          </w:p>
        </w:tc>
      </w:tr>
    </w:tbl>
    <w:p w14:paraId="7F63EECC" w14:textId="77777777" w:rsidR="00206E65" w:rsidRDefault="00206E65" w:rsidP="00781C6E"/>
    <w:sectPr w:rsidR="00206E65" w:rsidSect="0030050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602D7D" w14:textId="77777777" w:rsidR="00325B27" w:rsidRDefault="00325B27" w:rsidP="00087FE0">
      <w:r>
        <w:separator/>
      </w:r>
    </w:p>
  </w:endnote>
  <w:endnote w:type="continuationSeparator" w:id="0">
    <w:p w14:paraId="6D28446D" w14:textId="77777777" w:rsidR="00325B27" w:rsidRDefault="00325B27" w:rsidP="0008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329E7C" w14:textId="77777777" w:rsidR="006771A7" w:rsidRDefault="006771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0584E" w14:textId="48CF328F" w:rsidR="006771A7" w:rsidRPr="00087FE0" w:rsidRDefault="006771A7" w:rsidP="006771A7">
    <w:pPr>
      <w:pStyle w:val="Footer"/>
      <w:rPr>
        <w:rFonts w:ascii="Arial" w:hAnsi="Arial" w:cs="Arial"/>
        <w:i/>
        <w:sz w:val="18"/>
        <w:szCs w:val="18"/>
      </w:rPr>
    </w:pPr>
    <w:r w:rsidRPr="004E39F8">
      <w:rPr>
        <w:rFonts w:ascii="Arial" w:hAnsi="Arial" w:cs="Arial"/>
        <w:i/>
        <w:sz w:val="16"/>
        <w:szCs w:val="16"/>
      </w:rPr>
      <w:t>Aktualisiert durch K. Schrader, Quellen: a) SDB vo</w:t>
    </w:r>
    <w:r>
      <w:rPr>
        <w:rFonts w:ascii="Arial" w:hAnsi="Arial" w:cs="Arial"/>
        <w:i/>
        <w:sz w:val="16"/>
        <w:szCs w:val="16"/>
      </w:rPr>
      <w:t>m Hersteller</w:t>
    </w:r>
  </w:p>
  <w:p w14:paraId="1E6B2EE9" w14:textId="15897228" w:rsidR="00BF69C2" w:rsidRPr="00087FE0" w:rsidRDefault="00BF69C2">
    <w:pPr>
      <w:pStyle w:val="Footer"/>
      <w:rPr>
        <w:rFonts w:ascii="Arial" w:hAnsi="Arial" w:cs="Arial"/>
        <w:i/>
        <w:sz w:val="18"/>
        <w:szCs w:val="18"/>
      </w:rPr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C5C4A" w14:textId="77777777" w:rsidR="006771A7" w:rsidRDefault="006771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EBDEDB" w14:textId="77777777" w:rsidR="00325B27" w:rsidRDefault="00325B27" w:rsidP="00087FE0">
      <w:r>
        <w:separator/>
      </w:r>
    </w:p>
  </w:footnote>
  <w:footnote w:type="continuationSeparator" w:id="0">
    <w:p w14:paraId="351E7F65" w14:textId="77777777" w:rsidR="00325B27" w:rsidRDefault="00325B27" w:rsidP="00087F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C57C68" w14:textId="77777777" w:rsidR="006771A7" w:rsidRDefault="006771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2A85A" w14:textId="77777777" w:rsidR="006771A7" w:rsidRDefault="006771A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3EEB9C" w14:textId="77777777" w:rsidR="006771A7" w:rsidRDefault="006771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D5D28A4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07FE5B82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3D534739"/>
    <w:multiLevelType w:val="hybridMultilevel"/>
    <w:tmpl w:val="0F9C0FE4"/>
    <w:lvl w:ilvl="0" w:tplc="FFFFFFFF">
      <w:start w:val="1"/>
      <w:numFmt w:val="bullet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  <w:effect w:val="none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0237C9"/>
    <w:multiLevelType w:val="hybridMultilevel"/>
    <w:tmpl w:val="B56EF23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1503D5"/>
    <w:multiLevelType w:val="singleLevel"/>
    <w:tmpl w:val="5212E568"/>
    <w:lvl w:ilvl="0">
      <w:start w:val="1"/>
      <w:numFmt w:val="bullet"/>
      <w:pStyle w:val="EinzugGli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534E1C5F"/>
    <w:multiLevelType w:val="hybridMultilevel"/>
    <w:tmpl w:val="371CBC50"/>
    <w:lvl w:ilvl="0" w:tplc="FE14D1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F538B4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7CA51B61"/>
    <w:multiLevelType w:val="hybridMultilevel"/>
    <w:tmpl w:val="1D48DA40"/>
    <w:lvl w:ilvl="0" w:tplc="0407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1"/>
  </w:num>
  <w:num w:numId="5">
    <w:abstractNumId w:val="5"/>
  </w:num>
  <w:num w:numId="6">
    <w:abstractNumId w:val="2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ED5"/>
    <w:rsid w:val="00001ACB"/>
    <w:rsid w:val="0000215C"/>
    <w:rsid w:val="000156FF"/>
    <w:rsid w:val="00034EF6"/>
    <w:rsid w:val="00087FE0"/>
    <w:rsid w:val="000929DA"/>
    <w:rsid w:val="00132AAB"/>
    <w:rsid w:val="00144C6C"/>
    <w:rsid w:val="00144C90"/>
    <w:rsid w:val="00165BF3"/>
    <w:rsid w:val="001938AA"/>
    <w:rsid w:val="001E6E8C"/>
    <w:rsid w:val="00206E65"/>
    <w:rsid w:val="002304BB"/>
    <w:rsid w:val="0023482E"/>
    <w:rsid w:val="00234F15"/>
    <w:rsid w:val="0023508C"/>
    <w:rsid w:val="002B39A9"/>
    <w:rsid w:val="002D6DCF"/>
    <w:rsid w:val="002E4957"/>
    <w:rsid w:val="002F0DA6"/>
    <w:rsid w:val="00300501"/>
    <w:rsid w:val="00325B27"/>
    <w:rsid w:val="00340351"/>
    <w:rsid w:val="00350ADE"/>
    <w:rsid w:val="00353F64"/>
    <w:rsid w:val="00383BE6"/>
    <w:rsid w:val="003A00FB"/>
    <w:rsid w:val="003E0675"/>
    <w:rsid w:val="0046027E"/>
    <w:rsid w:val="004951AB"/>
    <w:rsid w:val="004972D8"/>
    <w:rsid w:val="00497777"/>
    <w:rsid w:val="004D1DA6"/>
    <w:rsid w:val="004E33AC"/>
    <w:rsid w:val="004E3A61"/>
    <w:rsid w:val="004E4E14"/>
    <w:rsid w:val="00535EFE"/>
    <w:rsid w:val="00554F71"/>
    <w:rsid w:val="005C25D2"/>
    <w:rsid w:val="005C59BC"/>
    <w:rsid w:val="005F6D1F"/>
    <w:rsid w:val="00600992"/>
    <w:rsid w:val="0062605F"/>
    <w:rsid w:val="00630AC3"/>
    <w:rsid w:val="006771A7"/>
    <w:rsid w:val="00683215"/>
    <w:rsid w:val="00687810"/>
    <w:rsid w:val="006D369D"/>
    <w:rsid w:val="006D6C38"/>
    <w:rsid w:val="006F4C73"/>
    <w:rsid w:val="00702F7E"/>
    <w:rsid w:val="0073501C"/>
    <w:rsid w:val="007374CE"/>
    <w:rsid w:val="007642A6"/>
    <w:rsid w:val="007739EA"/>
    <w:rsid w:val="00781C6E"/>
    <w:rsid w:val="007D54F0"/>
    <w:rsid w:val="00813953"/>
    <w:rsid w:val="00835B1E"/>
    <w:rsid w:val="00854920"/>
    <w:rsid w:val="008620D4"/>
    <w:rsid w:val="008656D4"/>
    <w:rsid w:val="008A0124"/>
    <w:rsid w:val="008A28AA"/>
    <w:rsid w:val="008B468D"/>
    <w:rsid w:val="008F26D7"/>
    <w:rsid w:val="008F58EE"/>
    <w:rsid w:val="00911F31"/>
    <w:rsid w:val="0093535F"/>
    <w:rsid w:val="00941ED5"/>
    <w:rsid w:val="009460FD"/>
    <w:rsid w:val="009602A9"/>
    <w:rsid w:val="00963997"/>
    <w:rsid w:val="0096710D"/>
    <w:rsid w:val="00975DE7"/>
    <w:rsid w:val="009C3FC1"/>
    <w:rsid w:val="00A00AA6"/>
    <w:rsid w:val="00A0429C"/>
    <w:rsid w:val="00A26393"/>
    <w:rsid w:val="00A86422"/>
    <w:rsid w:val="00A95030"/>
    <w:rsid w:val="00AC2EBE"/>
    <w:rsid w:val="00AC7369"/>
    <w:rsid w:val="00AD3BA6"/>
    <w:rsid w:val="00AD40B1"/>
    <w:rsid w:val="00B072A1"/>
    <w:rsid w:val="00B1528C"/>
    <w:rsid w:val="00B62F02"/>
    <w:rsid w:val="00BA62FB"/>
    <w:rsid w:val="00BA7C5D"/>
    <w:rsid w:val="00BF69C2"/>
    <w:rsid w:val="00BF7008"/>
    <w:rsid w:val="00C15610"/>
    <w:rsid w:val="00C3052F"/>
    <w:rsid w:val="00CE1B3F"/>
    <w:rsid w:val="00D031B8"/>
    <w:rsid w:val="00D06E75"/>
    <w:rsid w:val="00D2548D"/>
    <w:rsid w:val="00D31B01"/>
    <w:rsid w:val="00D33E1A"/>
    <w:rsid w:val="00D40E76"/>
    <w:rsid w:val="00D51592"/>
    <w:rsid w:val="00E52F5F"/>
    <w:rsid w:val="00E66E38"/>
    <w:rsid w:val="00E800F4"/>
    <w:rsid w:val="00E816B9"/>
    <w:rsid w:val="00EB3D9F"/>
    <w:rsid w:val="00EE72BD"/>
    <w:rsid w:val="00F15B00"/>
    <w:rsid w:val="00F1703F"/>
    <w:rsid w:val="00F41A05"/>
    <w:rsid w:val="00F450DA"/>
    <w:rsid w:val="00F50624"/>
    <w:rsid w:val="00F74BE9"/>
    <w:rsid w:val="00F922C1"/>
    <w:rsid w:val="00F96C49"/>
    <w:rsid w:val="00FB50BD"/>
    <w:rsid w:val="00FD7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17F27E10"/>
  <w14:defaultImageDpi w14:val="300"/>
  <w15:docId w15:val="{BB380EC8-D39D-B74D-B825-19DE77990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1ED5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Zeichnung">
    <w:name w:val="Zeichnung"/>
    <w:basedOn w:val="Normal"/>
    <w:rsid w:val="00941ED5"/>
    <w:pPr>
      <w:spacing w:before="48" w:after="48"/>
      <w:jc w:val="center"/>
    </w:pPr>
    <w:rPr>
      <w:rFonts w:ascii="Arial" w:hAnsi="Arial"/>
      <w:sz w:val="16"/>
      <w:szCs w:val="20"/>
    </w:rPr>
  </w:style>
  <w:style w:type="paragraph" w:customStyle="1" w:styleId="TitelOhne">
    <w:name w:val="TitelOhne"/>
    <w:basedOn w:val="Normal"/>
    <w:rsid w:val="00941ED5"/>
    <w:pPr>
      <w:pBdr>
        <w:top w:val="single" w:sz="12" w:space="1" w:color="FF0000"/>
        <w:left w:val="single" w:sz="12" w:space="1" w:color="FF0000"/>
        <w:bottom w:val="single" w:sz="12" w:space="1" w:color="FF0000"/>
        <w:right w:val="single" w:sz="12" w:space="1" w:color="FF0000"/>
      </w:pBdr>
      <w:shd w:val="solid" w:color="FF0000" w:fill="auto"/>
      <w:jc w:val="center"/>
    </w:pPr>
    <w:rPr>
      <w:rFonts w:ascii="Arial" w:hAnsi="Arial"/>
      <w:b/>
      <w:color w:val="FFFFFF"/>
      <w:spacing w:val="60"/>
      <w:sz w:val="28"/>
      <w:szCs w:val="20"/>
    </w:rPr>
  </w:style>
  <w:style w:type="paragraph" w:customStyle="1" w:styleId="Tabelle">
    <w:name w:val="Tabelle"/>
    <w:basedOn w:val="Normal"/>
    <w:rsid w:val="00941ED5"/>
    <w:pPr>
      <w:spacing w:before="120" w:after="120"/>
      <w:ind w:right="284"/>
    </w:pPr>
    <w:rPr>
      <w:sz w:val="28"/>
      <w:szCs w:val="20"/>
    </w:rPr>
  </w:style>
  <w:style w:type="paragraph" w:customStyle="1" w:styleId="EinzugGlied">
    <w:name w:val="EinzugGlied"/>
    <w:basedOn w:val="Normal"/>
    <w:rsid w:val="00941ED5"/>
    <w:pPr>
      <w:numPr>
        <w:numId w:val="2"/>
      </w:numPr>
      <w:tabs>
        <w:tab w:val="left" w:pos="7940"/>
      </w:tabs>
      <w:spacing w:before="120"/>
      <w:ind w:right="284"/>
    </w:pPr>
    <w:rPr>
      <w:sz w:val="28"/>
      <w:szCs w:val="20"/>
    </w:rPr>
  </w:style>
  <w:style w:type="paragraph" w:customStyle="1" w:styleId="Text">
    <w:name w:val="Text"/>
    <w:basedOn w:val="Normal"/>
    <w:rsid w:val="00941ED5"/>
    <w:pPr>
      <w:spacing w:before="120" w:after="120"/>
      <w:ind w:left="851" w:right="284" w:hanging="567"/>
    </w:pPr>
    <w:rPr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E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ED5"/>
    <w:rPr>
      <w:rFonts w:ascii="Lucida Grande" w:eastAsia="Times New Roman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41E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1ED5"/>
    <w:pPr>
      <w:ind w:left="720"/>
      <w:contextualSpacing/>
    </w:pPr>
  </w:style>
  <w:style w:type="paragraph" w:customStyle="1" w:styleId="BA20-Feld0">
    <w:name w:val="BA20-Feld0"/>
    <w:basedOn w:val="Zeichnung"/>
    <w:rsid w:val="00AD40B1"/>
    <w:pPr>
      <w:jc w:val="both"/>
    </w:pPr>
    <w:rPr>
      <w:sz w:val="24"/>
    </w:rPr>
  </w:style>
  <w:style w:type="paragraph" w:styleId="Salutation">
    <w:name w:val="Salutation"/>
    <w:basedOn w:val="Normal"/>
    <w:next w:val="Normal"/>
    <w:link w:val="SalutationChar"/>
    <w:rsid w:val="008620D4"/>
    <w:pPr>
      <w:spacing w:before="72" w:after="72"/>
    </w:pPr>
    <w:rPr>
      <w:rFonts w:ascii="Arial" w:hAnsi="Arial"/>
      <w:sz w:val="22"/>
      <w:szCs w:val="20"/>
    </w:rPr>
  </w:style>
  <w:style w:type="character" w:customStyle="1" w:styleId="SalutationChar">
    <w:name w:val="Salutation Char"/>
    <w:basedOn w:val="DefaultParagraphFont"/>
    <w:link w:val="Salutation"/>
    <w:rsid w:val="008620D4"/>
    <w:rPr>
      <w:rFonts w:ascii="Arial" w:eastAsia="Times New Roman" w:hAnsi="Arial" w:cs="Times New Roman"/>
      <w:sz w:val="22"/>
      <w:szCs w:val="20"/>
    </w:rPr>
  </w:style>
  <w:style w:type="paragraph" w:styleId="ListBullet5">
    <w:name w:val="List Bullet 5"/>
    <w:basedOn w:val="Normal"/>
    <w:autoRedefine/>
    <w:rsid w:val="008620D4"/>
    <w:pPr>
      <w:numPr>
        <w:numId w:val="7"/>
      </w:numPr>
      <w:spacing w:before="72" w:after="72"/>
    </w:pPr>
    <w:rPr>
      <w:rFonts w:ascii="Arial" w:hAnsi="Arial"/>
      <w:sz w:val="22"/>
      <w:szCs w:val="20"/>
    </w:rPr>
  </w:style>
  <w:style w:type="paragraph" w:customStyle="1" w:styleId="TextBlockLeft">
    <w:name w:val="TextBlockLeft"/>
    <w:rsid w:val="008620D4"/>
    <w:pPr>
      <w:tabs>
        <w:tab w:val="left" w:pos="160"/>
      </w:tabs>
    </w:pPr>
    <w:rPr>
      <w:rFonts w:ascii="Arial" w:eastAsia="Arial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87FE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7FE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87FE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7FE0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87FE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6E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tiff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239</Words>
  <Characters>1365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Universität zu Köln</Company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Schrader</dc:creator>
  <cp:keywords/>
  <dc:description/>
  <cp:lastModifiedBy>Katrin Schrader</cp:lastModifiedBy>
  <cp:revision>2</cp:revision>
  <cp:lastPrinted>2018-06-08T12:57:00Z</cp:lastPrinted>
  <dcterms:created xsi:type="dcterms:W3CDTF">2018-11-15T10:24:00Z</dcterms:created>
  <dcterms:modified xsi:type="dcterms:W3CDTF">2018-11-15T10:24:00Z</dcterms:modified>
</cp:coreProperties>
</file>