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253"/>
        <w:gridCol w:w="411"/>
        <w:gridCol w:w="3407"/>
        <w:gridCol w:w="167"/>
        <w:gridCol w:w="1772"/>
      </w:tblGrid>
      <w:tr w:rsidR="00D2064A" w14:paraId="2610AC86" w14:textId="77777777" w:rsidTr="00D2064A">
        <w:trPr>
          <w:trHeight w:val="569"/>
        </w:trPr>
        <w:tc>
          <w:tcPr>
            <w:tcW w:w="3525" w:type="dxa"/>
            <w:gridSpan w:val="2"/>
            <w:tcBorders>
              <w:bottom w:val="nil"/>
            </w:tcBorders>
          </w:tcPr>
          <w:p w14:paraId="500CB771" w14:textId="21356019" w:rsidR="00D2064A" w:rsidRPr="00941ED5" w:rsidRDefault="00D2064A" w:rsidP="00D2064A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E39F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3818" w:type="dxa"/>
            <w:gridSpan w:val="2"/>
            <w:tcBorders>
              <w:bottom w:val="nil"/>
            </w:tcBorders>
          </w:tcPr>
          <w:p w14:paraId="12E6507B" w14:textId="73CABEDD" w:rsidR="00D2064A" w:rsidRPr="008A28AA" w:rsidRDefault="00D2064A" w:rsidP="00D2064A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1939" w:type="dxa"/>
            <w:gridSpan w:val="2"/>
            <w:tcBorders>
              <w:bottom w:val="nil"/>
            </w:tcBorders>
          </w:tcPr>
          <w:p w14:paraId="28AA3DC6" w14:textId="2DC9A129" w:rsidR="00D2064A" w:rsidRPr="00941ED5" w:rsidRDefault="00D2064A" w:rsidP="00D20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B385BE4" wp14:editId="2C2A03EF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1ED5" w14:paraId="568B0375" w14:textId="77777777" w:rsidTr="00F15897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941ED5" w:rsidRPr="00B62F02" w:rsidRDefault="00941ED5" w:rsidP="008620D4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8620D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941ED5" w14:paraId="4D5EBBDA" w14:textId="77777777" w:rsidTr="00F15897">
        <w:trPr>
          <w:trHeight w:val="276"/>
        </w:trPr>
        <w:tc>
          <w:tcPr>
            <w:tcW w:w="9282" w:type="dxa"/>
            <w:gridSpan w:val="6"/>
          </w:tcPr>
          <w:p w14:paraId="2E109632" w14:textId="4137652F" w:rsidR="00132AAB" w:rsidRPr="00D40E76" w:rsidRDefault="00164E6E" w:rsidP="00E42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Nickel (II)-sulfat</w:t>
            </w:r>
          </w:p>
        </w:tc>
      </w:tr>
      <w:tr w:rsidR="00941ED5" w14:paraId="7309F4D1" w14:textId="77777777" w:rsidTr="00F15897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941ED5" w:rsidRPr="00F15897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158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8620D4" w14:paraId="65783254" w14:textId="77777777" w:rsidTr="00D2064A">
        <w:trPr>
          <w:trHeight w:val="276"/>
        </w:trPr>
        <w:tc>
          <w:tcPr>
            <w:tcW w:w="1272" w:type="dxa"/>
          </w:tcPr>
          <w:p w14:paraId="6F1913F8" w14:textId="7A9F867C" w:rsidR="00A21E92" w:rsidRDefault="004E4795" w:rsidP="00932307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E4795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4F72D4B" wp14:editId="299185F7">
                  <wp:extent cx="508000" cy="495300"/>
                  <wp:effectExtent l="0" t="0" r="0" b="0"/>
                  <wp:docPr id="12" name="Grafik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677339-5357-DE48-AF91-9C4FEEC164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>
                            <a:extLst>
                              <a:ext uri="{FF2B5EF4-FFF2-40B4-BE49-F238E27FC236}">
                                <a16:creationId xmlns:a16="http://schemas.microsoft.com/office/drawing/2014/main" id="{AB677339-5357-DE48-AF91-9C4FEEC164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45E894" w14:textId="0A1781E0" w:rsidR="00C043CD" w:rsidRDefault="00074E9F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4E9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2DE2CF1" wp14:editId="606EE6BA">
                  <wp:extent cx="508000" cy="508000"/>
                  <wp:effectExtent l="0" t="0" r="0" b="0"/>
                  <wp:docPr id="14" name="Grafik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FC446A-CA70-CF4A-AB88-31417B6409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3">
                            <a:extLst>
                              <a:ext uri="{FF2B5EF4-FFF2-40B4-BE49-F238E27FC236}">
                                <a16:creationId xmlns:a16="http://schemas.microsoft.com/office/drawing/2014/main" id="{8AFC446A-CA70-CF4A-AB88-31417B6409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811FB" w14:textId="30C9A37A" w:rsidR="00074E9F" w:rsidRDefault="00074E9F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DBB27" w14:textId="5E1C21B4" w:rsidR="00AC7369" w:rsidRDefault="00C043CD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142E2E52" w14:textId="73370918" w:rsidR="008620D4" w:rsidRPr="008620D4" w:rsidRDefault="008620D4" w:rsidP="0023508C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10" w:type="dxa"/>
            <w:gridSpan w:val="5"/>
          </w:tcPr>
          <w:p w14:paraId="1160B6D3" w14:textId="77777777" w:rsidR="00074E9F" w:rsidRPr="00F15897" w:rsidRDefault="00536CD7" w:rsidP="00074E9F">
            <w:pPr>
              <w:ind w:hanging="107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15897">
              <w:rPr>
                <w:rFonts w:ascii="Arial" w:hAnsi="Arial" w:cs="Arial"/>
                <w:b/>
                <w:bCs/>
                <w:sz w:val="22"/>
                <w:szCs w:val="22"/>
              </w:rPr>
              <w:t>Kmr</w:t>
            </w:r>
            <w:proofErr w:type="spellEnd"/>
            <w:r w:rsidRPr="00F15897">
              <w:rPr>
                <w:rFonts w:ascii="Arial" w:hAnsi="Arial" w:cs="Arial"/>
                <w:b/>
                <w:bCs/>
                <w:sz w:val="22"/>
                <w:szCs w:val="22"/>
              </w:rPr>
              <w:t>-Stoff:</w:t>
            </w:r>
            <w:r w:rsidR="00074E9F" w:rsidRPr="00F158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74E9F" w:rsidRPr="00F15897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F158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Kann </w:t>
            </w:r>
            <w:r w:rsidR="00074E9F" w:rsidRPr="00F15897">
              <w:rPr>
                <w:rFonts w:ascii="Arial" w:hAnsi="Arial" w:cs="Arial"/>
                <w:b/>
                <w:bCs/>
                <w:sz w:val="22"/>
                <w:szCs w:val="22"/>
              </w:rPr>
              <w:t>vermutlich genetische Defekte verursachen (H341).</w:t>
            </w:r>
            <w:r w:rsidR="00074E9F" w:rsidRPr="00F1589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Kann bei Einatmen Krebs erzeugen (H350i).</w:t>
            </w:r>
            <w:r w:rsidR="00074E9F" w:rsidRPr="00F15897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Kann das Kind im Mutterleib schädigen (H360D).</w:t>
            </w:r>
          </w:p>
          <w:p w14:paraId="4813F85C" w14:textId="77777777" w:rsidR="00074E9F" w:rsidRPr="00F15897" w:rsidRDefault="00074E9F" w:rsidP="00074E9F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Cs/>
                <w:sz w:val="22"/>
                <w:szCs w:val="22"/>
              </w:rPr>
              <w:t>Gesundheitsschädlich bei Verschlucken. (H302)</w:t>
            </w:r>
          </w:p>
          <w:p w14:paraId="461355EA" w14:textId="77777777" w:rsidR="00074E9F" w:rsidRPr="00F15897" w:rsidRDefault="00074E9F" w:rsidP="00074E9F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Cs/>
                <w:sz w:val="22"/>
                <w:szCs w:val="22"/>
              </w:rPr>
              <w:t>Gesundheitsschädlich bei Einatmen. (H332)</w:t>
            </w:r>
          </w:p>
          <w:p w14:paraId="3457049A" w14:textId="77777777" w:rsidR="00074E9F" w:rsidRPr="00F15897" w:rsidRDefault="00074E9F" w:rsidP="00074E9F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Cs/>
                <w:sz w:val="22"/>
                <w:szCs w:val="22"/>
              </w:rPr>
              <w:t>Verursacht Hautreizungen. (H315)</w:t>
            </w:r>
          </w:p>
          <w:p w14:paraId="533B2967" w14:textId="77777777" w:rsidR="00074E9F" w:rsidRPr="00F15897" w:rsidRDefault="00074E9F" w:rsidP="00074E9F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Cs/>
                <w:sz w:val="22"/>
                <w:szCs w:val="22"/>
              </w:rPr>
              <w:t>Kann allergische Hautreaktionen verursachen. (H317)</w:t>
            </w:r>
          </w:p>
          <w:p w14:paraId="4100CE8E" w14:textId="77777777" w:rsidR="00074E9F" w:rsidRPr="00F15897" w:rsidRDefault="00074E9F" w:rsidP="00074E9F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Cs/>
                <w:sz w:val="22"/>
                <w:szCs w:val="22"/>
              </w:rPr>
              <w:t>Kann bei Einatmen Allergie, asthmaartige Symptome oder Atembeschwerden verursachen. (H334)</w:t>
            </w:r>
          </w:p>
          <w:p w14:paraId="21D2B43A" w14:textId="77777777" w:rsidR="00074E9F" w:rsidRPr="00F15897" w:rsidRDefault="00074E9F" w:rsidP="00074E9F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F15897">
              <w:rPr>
                <w:rFonts w:ascii="Arial" w:hAnsi="Arial" w:cs="Arial"/>
                <w:bCs/>
                <w:sz w:val="22"/>
                <w:szCs w:val="22"/>
              </w:rPr>
              <w:t>Schädigt</w:t>
            </w:r>
            <w:proofErr w:type="gramEnd"/>
            <w:r w:rsidRPr="00F15897">
              <w:rPr>
                <w:rFonts w:ascii="Arial" w:hAnsi="Arial" w:cs="Arial"/>
                <w:bCs/>
                <w:sz w:val="22"/>
                <w:szCs w:val="22"/>
              </w:rPr>
              <w:t xml:space="preserve"> die Organe bei längerer oder wiederholter Exposition. (H372)</w:t>
            </w:r>
          </w:p>
          <w:p w14:paraId="44CAAA94" w14:textId="77777777" w:rsidR="008A11E7" w:rsidRPr="00F15897" w:rsidRDefault="00074E9F" w:rsidP="008A11E7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Cs/>
                <w:sz w:val="22"/>
                <w:szCs w:val="22"/>
              </w:rPr>
              <w:t>Sehr giftig für Wasserorganismen mit langfristiger Wirkung. (H410)</w:t>
            </w:r>
          </w:p>
          <w:p w14:paraId="22949077" w14:textId="77777777" w:rsidR="00A86422" w:rsidRPr="00F15897" w:rsidRDefault="008A0A8B" w:rsidP="008A11E7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Cs/>
                <w:sz w:val="22"/>
                <w:szCs w:val="22"/>
              </w:rPr>
              <w:t xml:space="preserve">WGK: </w:t>
            </w:r>
            <w:r w:rsidR="008A11E7" w:rsidRPr="00F15897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F15897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8A11E7" w:rsidRPr="00F15897">
              <w:rPr>
                <w:rFonts w:ascii="Arial" w:hAnsi="Arial" w:cs="Arial"/>
                <w:bCs/>
                <w:sz w:val="22"/>
                <w:szCs w:val="22"/>
              </w:rPr>
              <w:t>stark</w:t>
            </w:r>
            <w:r w:rsidR="00E42B3A" w:rsidRPr="00F1589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15897">
              <w:rPr>
                <w:rFonts w:ascii="Arial" w:hAnsi="Arial" w:cs="Arial"/>
                <w:bCs/>
                <w:sz w:val="22"/>
                <w:szCs w:val="22"/>
              </w:rPr>
              <w:t>wassergefährdend)</w:t>
            </w:r>
          </w:p>
          <w:p w14:paraId="25987975" w14:textId="2DFEC9E8" w:rsidR="008A11E7" w:rsidRPr="00F15897" w:rsidRDefault="008A11E7" w:rsidP="008A11E7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7094C2FA" w14:textId="77777777" w:rsidTr="00F15897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03AB7508" w:rsidR="00941ED5" w:rsidRPr="00F15897" w:rsidRDefault="00941ED5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158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EB3D9F" w14:paraId="6DC5CE02" w14:textId="77777777" w:rsidTr="00F15897">
        <w:trPr>
          <w:trHeight w:val="276"/>
        </w:trPr>
        <w:tc>
          <w:tcPr>
            <w:tcW w:w="9282" w:type="dxa"/>
            <w:gridSpan w:val="6"/>
          </w:tcPr>
          <w:p w14:paraId="2B193B04" w14:textId="48F4A5D9" w:rsidR="00EB3D9F" w:rsidRPr="00F15897" w:rsidRDefault="00EB3D9F" w:rsidP="00EB3D9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4DDE3119" w14:textId="77777777" w:rsidR="000D12C1" w:rsidRPr="00F15897" w:rsidRDefault="00EB3D9F" w:rsidP="000D12C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2104C21E" w14:textId="303DBDD6" w:rsidR="007E3641" w:rsidRPr="00F15897" w:rsidRDefault="007E3641" w:rsidP="007E3641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Cs/>
                <w:sz w:val="22"/>
                <w:szCs w:val="22"/>
              </w:rPr>
              <w:t>Hand</w:t>
            </w:r>
            <w:r w:rsidR="008E6668" w:rsidRPr="00F15897">
              <w:rPr>
                <w:rFonts w:ascii="Arial" w:hAnsi="Arial" w:cs="Arial"/>
                <w:bCs/>
                <w:sz w:val="22"/>
                <w:szCs w:val="22"/>
              </w:rPr>
              <w:t>schuhe tragen.</w:t>
            </w:r>
          </w:p>
          <w:p w14:paraId="4BA89435" w14:textId="6633124C" w:rsidR="008E6668" w:rsidRDefault="0039137C" w:rsidP="008E666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Cs/>
                <w:sz w:val="22"/>
                <w:szCs w:val="22"/>
              </w:rPr>
              <w:t>Bei Stäuben</w:t>
            </w:r>
            <w:r w:rsidR="000F39DB" w:rsidRPr="00F15897">
              <w:rPr>
                <w:rFonts w:ascii="Arial" w:hAnsi="Arial" w:cs="Arial"/>
                <w:bCs/>
                <w:sz w:val="22"/>
                <w:szCs w:val="22"/>
              </w:rPr>
              <w:t>/Dämpfen</w:t>
            </w:r>
            <w:r w:rsidRPr="00F15897">
              <w:rPr>
                <w:rFonts w:ascii="Arial" w:hAnsi="Arial" w:cs="Arial"/>
                <w:bCs/>
                <w:sz w:val="22"/>
                <w:szCs w:val="22"/>
              </w:rPr>
              <w:t xml:space="preserve"> unter dem Abzug arbeiten.</w:t>
            </w:r>
          </w:p>
          <w:p w14:paraId="5051CCB1" w14:textId="3CF3E34C" w:rsidR="00D2064A" w:rsidRPr="00F15897" w:rsidRDefault="00D2064A" w:rsidP="008E6668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Beschäftigungsverbot für Schwangere und Stillende.</w:t>
            </w:r>
          </w:p>
          <w:p w14:paraId="348F0529" w14:textId="45CF6024" w:rsidR="00332B42" w:rsidRPr="00F15897" w:rsidRDefault="00332B42" w:rsidP="00332B42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1ED5" w14:paraId="5172F012" w14:textId="77777777" w:rsidTr="00F15897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941ED5" w:rsidRPr="00F15897" w:rsidRDefault="00941ED5" w:rsidP="00F15897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1589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F158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VERHALTEN </w:t>
            </w:r>
            <w:r w:rsidR="008620D4" w:rsidRPr="00F158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 GEFAHRFALL</w:t>
            </w:r>
          </w:p>
        </w:tc>
      </w:tr>
      <w:tr w:rsidR="008A28AA" w14:paraId="31EFA368" w14:textId="77777777" w:rsidTr="00F15897">
        <w:trPr>
          <w:trHeight w:val="276"/>
        </w:trPr>
        <w:tc>
          <w:tcPr>
            <w:tcW w:w="9282" w:type="dxa"/>
            <w:gridSpan w:val="6"/>
          </w:tcPr>
          <w:p w14:paraId="08DF087D" w14:textId="016DE89A" w:rsidR="00144C6C" w:rsidRPr="00F15897" w:rsidRDefault="00B072A1" w:rsidP="003E0675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Cs/>
                <w:sz w:val="22"/>
                <w:szCs w:val="22"/>
              </w:rPr>
              <w:t xml:space="preserve">Jeglichen </w:t>
            </w:r>
            <w:r w:rsidR="00144C6C" w:rsidRPr="00F15897">
              <w:rPr>
                <w:rFonts w:ascii="Arial" w:hAnsi="Arial" w:cs="Arial"/>
                <w:bCs/>
                <w:sz w:val="22"/>
                <w:szCs w:val="22"/>
              </w:rPr>
              <w:t>Kontakt vermeiden</w:t>
            </w:r>
            <w:r w:rsidR="003E0675" w:rsidRPr="00F1589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0BA9B97" w14:textId="1CC211EC" w:rsidR="00A6080F" w:rsidRPr="00F15897" w:rsidRDefault="000D12C1" w:rsidP="00D2064A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Cs/>
                <w:sz w:val="22"/>
                <w:szCs w:val="22"/>
              </w:rPr>
              <w:t xml:space="preserve">Verschüttete Lösung mit </w:t>
            </w:r>
            <w:r w:rsidR="000F39DB" w:rsidRPr="00F15897">
              <w:rPr>
                <w:rFonts w:ascii="Arial" w:hAnsi="Arial" w:cs="Arial"/>
                <w:bCs/>
                <w:sz w:val="22"/>
                <w:szCs w:val="22"/>
              </w:rPr>
              <w:t xml:space="preserve">feuchten </w:t>
            </w:r>
            <w:r w:rsidRPr="00F15897">
              <w:rPr>
                <w:rFonts w:ascii="Arial" w:hAnsi="Arial" w:cs="Arial"/>
                <w:bCs/>
                <w:sz w:val="22"/>
                <w:szCs w:val="22"/>
              </w:rPr>
              <w:t>Tüchern aufwischen</w:t>
            </w:r>
            <w:r w:rsidR="00144C6C" w:rsidRPr="00F15897">
              <w:rPr>
                <w:rFonts w:ascii="Arial" w:hAnsi="Arial" w:cs="Arial"/>
                <w:bCs/>
                <w:sz w:val="22"/>
                <w:szCs w:val="22"/>
              </w:rPr>
              <w:t xml:space="preserve"> als „</w:t>
            </w:r>
            <w:r w:rsidR="00EB3D9F" w:rsidRPr="00F15897">
              <w:rPr>
                <w:rFonts w:ascii="Arial" w:hAnsi="Arial" w:cs="Arial"/>
                <w:bCs/>
                <w:sz w:val="22"/>
                <w:szCs w:val="22"/>
              </w:rPr>
              <w:t>mit Chemikalien verunreinigte Betriebsmittel“ entsorgen.</w:t>
            </w:r>
            <w:bookmarkStart w:id="0" w:name="_GoBack"/>
            <w:bookmarkEnd w:id="0"/>
          </w:p>
        </w:tc>
      </w:tr>
      <w:tr w:rsidR="008A28AA" w14:paraId="25D12477" w14:textId="77777777" w:rsidTr="00D2064A">
        <w:trPr>
          <w:trHeight w:val="276"/>
        </w:trPr>
        <w:tc>
          <w:tcPr>
            <w:tcW w:w="7510" w:type="dxa"/>
            <w:gridSpan w:val="5"/>
            <w:shd w:val="clear" w:color="auto" w:fill="F79646" w:themeFill="accent6"/>
          </w:tcPr>
          <w:p w14:paraId="515CA56C" w14:textId="77777777" w:rsidR="008A28AA" w:rsidRPr="00F15897" w:rsidRDefault="008A28AA" w:rsidP="00B62F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8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2" w:type="dxa"/>
            <w:shd w:val="clear" w:color="auto" w:fill="F79646" w:themeFill="accent6"/>
          </w:tcPr>
          <w:p w14:paraId="6A42F580" w14:textId="77777777" w:rsidR="008A28AA" w:rsidRPr="00F15897" w:rsidRDefault="008A28AA" w:rsidP="00B62F02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158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F15897" w14:paraId="788F7B73" w14:textId="77777777" w:rsidTr="00D2064A">
        <w:trPr>
          <w:trHeight w:val="276"/>
        </w:trPr>
        <w:tc>
          <w:tcPr>
            <w:tcW w:w="1272" w:type="dxa"/>
          </w:tcPr>
          <w:p w14:paraId="7B52A044" w14:textId="57B7D341" w:rsidR="00F15897" w:rsidRDefault="00F15897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2305A40" wp14:editId="540329D5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8DA20" w14:textId="3750292B" w:rsidR="00F15897" w:rsidRDefault="00F15897" w:rsidP="00A0429C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9482A78" wp14:editId="0091FAE4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gridSpan w:val="5"/>
          </w:tcPr>
          <w:p w14:paraId="625FF897" w14:textId="77777777" w:rsidR="00F15897" w:rsidRPr="00F15897" w:rsidRDefault="00F15897" w:rsidP="00F15897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F15897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F158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16D09672" w14:textId="77777777" w:rsidR="00F15897" w:rsidRPr="00F15897" w:rsidRDefault="00F15897" w:rsidP="00F1589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Cs/>
                <w:sz w:val="22"/>
                <w:szCs w:val="22"/>
              </w:rPr>
              <w:t>Kontaminierte Kleidung sofort entfernen.</w:t>
            </w:r>
          </w:p>
          <w:p w14:paraId="5B2841DE" w14:textId="77777777" w:rsidR="00F15897" w:rsidRPr="00F15897" w:rsidRDefault="00F15897" w:rsidP="00F15897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F15897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sorgen, Sofort Giftinformationszentrum (Tel. (01) 02208-19240) oder Arzt anrufen.</w:t>
            </w:r>
          </w:p>
          <w:p w14:paraId="21E4D22E" w14:textId="3273D32A" w:rsidR="00F15897" w:rsidRPr="00F15897" w:rsidRDefault="00F15897" w:rsidP="00F15897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F15897">
              <w:rPr>
                <w:rFonts w:ascii="Arial" w:hAnsi="Arial" w:cs="Arial"/>
                <w:bCs/>
                <w:sz w:val="22"/>
                <w:szCs w:val="22"/>
              </w:rPr>
              <w:t>: mit viel Wasser und Seife waschen. Bei auftretenden Hautveränderungen Arzt konsultieren.</w:t>
            </w:r>
          </w:p>
          <w:p w14:paraId="2D3002FC" w14:textId="2BFBAF82" w:rsidR="00F15897" w:rsidRPr="00F15897" w:rsidRDefault="00F15897" w:rsidP="00A0429C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F15897">
              <w:rPr>
                <w:rFonts w:ascii="Arial" w:hAnsi="Arial" w:cs="Arial"/>
                <w:bCs/>
                <w:sz w:val="22"/>
                <w:szCs w:val="22"/>
              </w:rPr>
              <w:t xml:space="preserve">: einige min mit Wasser spülen, </w:t>
            </w:r>
          </w:p>
          <w:p w14:paraId="532CCBB3" w14:textId="7827750B" w:rsidR="00F15897" w:rsidRPr="00F15897" w:rsidRDefault="00F15897" w:rsidP="00D2064A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F15897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F15897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(und ausspucken), reichlich Wasser trinken, danach erbrechen anregen, Arzt konsultieren.</w:t>
            </w:r>
          </w:p>
        </w:tc>
      </w:tr>
      <w:tr w:rsidR="00941ED5" w14:paraId="4AEB2D96" w14:textId="77777777" w:rsidTr="00F15897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941ED5" w:rsidRPr="00F15897" w:rsidRDefault="00941ED5" w:rsidP="008620D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158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8620D4" w:rsidRPr="00F158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SACHGERECHTE ENTSORGUNG</w:t>
            </w:r>
          </w:p>
        </w:tc>
      </w:tr>
      <w:tr w:rsidR="00F15897" w14:paraId="79ECBFC9" w14:textId="77777777" w:rsidTr="00D2064A">
        <w:trPr>
          <w:trHeight w:val="276"/>
        </w:trPr>
        <w:tc>
          <w:tcPr>
            <w:tcW w:w="1272" w:type="dxa"/>
          </w:tcPr>
          <w:p w14:paraId="2917841D" w14:textId="42914F92" w:rsidR="00F15897" w:rsidRPr="00757736" w:rsidRDefault="00A62463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074E9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BA65C1E" wp14:editId="1828E110">
                  <wp:extent cx="508000" cy="508000"/>
                  <wp:effectExtent l="0" t="0" r="0" b="0"/>
                  <wp:docPr id="17" name="Grafik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C73805-C831-0042-A56F-85DD5A061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6">
                            <a:extLst>
                              <a:ext uri="{FF2B5EF4-FFF2-40B4-BE49-F238E27FC236}">
                                <a16:creationId xmlns:a16="http://schemas.microsoft.com/office/drawing/2014/main" id="{44C73805-C831-0042-A56F-85DD5A061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gridSpan w:val="5"/>
          </w:tcPr>
          <w:p w14:paraId="55ECD679" w14:textId="67190B69" w:rsidR="00F15897" w:rsidRPr="00F15897" w:rsidRDefault="00F15897" w:rsidP="00A95030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F15897">
              <w:rPr>
                <w:rFonts w:ascii="Arial" w:hAnsi="Arial" w:cs="Arial"/>
                <w:bCs/>
                <w:sz w:val="22"/>
                <w:szCs w:val="22"/>
              </w:rPr>
              <w:t>Nickelsulfat-haltige Lösungen in Kanister „Schwermetall-Lösungen“ entsorgen.</w:t>
            </w:r>
          </w:p>
        </w:tc>
      </w:tr>
      <w:tr w:rsidR="008A28AA" w14:paraId="63F70C8C" w14:textId="77777777" w:rsidTr="00D2064A">
        <w:trPr>
          <w:trHeight w:val="537"/>
        </w:trPr>
        <w:tc>
          <w:tcPr>
            <w:tcW w:w="3936" w:type="dxa"/>
            <w:gridSpan w:val="3"/>
            <w:tcBorders>
              <w:bottom w:val="nil"/>
            </w:tcBorders>
          </w:tcPr>
          <w:p w14:paraId="0A868E70" w14:textId="2D930B2D" w:rsidR="008A28AA" w:rsidRPr="0023482E" w:rsidRDefault="008A28AA" w:rsidP="00554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6" w:type="dxa"/>
            <w:gridSpan w:val="3"/>
            <w:tcBorders>
              <w:top w:val="nil"/>
              <w:bottom w:val="nil"/>
            </w:tcBorders>
          </w:tcPr>
          <w:p w14:paraId="67132172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8AA" w14:paraId="05A0A844" w14:textId="77777777" w:rsidTr="00D2064A">
        <w:trPr>
          <w:trHeight w:val="276"/>
        </w:trPr>
        <w:tc>
          <w:tcPr>
            <w:tcW w:w="3936" w:type="dxa"/>
            <w:gridSpan w:val="3"/>
            <w:tcBorders>
              <w:top w:val="nil"/>
            </w:tcBorders>
          </w:tcPr>
          <w:p w14:paraId="17A9338C" w14:textId="77777777" w:rsidR="008A28AA" w:rsidRPr="0023482E" w:rsidRDefault="008A28AA" w:rsidP="00B6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6" w:type="dxa"/>
            <w:gridSpan w:val="3"/>
            <w:tcBorders>
              <w:top w:val="nil"/>
            </w:tcBorders>
          </w:tcPr>
          <w:p w14:paraId="512B4FC9" w14:textId="30FDF0D1" w:rsidR="008A28AA" w:rsidRPr="0023482E" w:rsidRDefault="008A28AA" w:rsidP="00B62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63EECC" w14:textId="77777777" w:rsidR="00206E65" w:rsidRDefault="00206E65" w:rsidP="00D2064A"/>
    <w:sectPr w:rsidR="00206E65" w:rsidSect="00300501"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889D4" w14:textId="77777777" w:rsidR="00BB7981" w:rsidRDefault="00BB7981" w:rsidP="00087FE0">
      <w:r>
        <w:separator/>
      </w:r>
    </w:p>
  </w:endnote>
  <w:endnote w:type="continuationSeparator" w:id="0">
    <w:p w14:paraId="315CF66D" w14:textId="77777777" w:rsidR="00BB7981" w:rsidRDefault="00BB7981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7C7F0C0B" w:rsidR="00B342D9" w:rsidRPr="00D2064A" w:rsidRDefault="00D2064A" w:rsidP="00D2064A">
    <w:pPr>
      <w:pStyle w:val="Footer"/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70B96" w14:textId="77777777" w:rsidR="00BB7981" w:rsidRDefault="00BB7981" w:rsidP="00087FE0">
      <w:r>
        <w:separator/>
      </w:r>
    </w:p>
  </w:footnote>
  <w:footnote w:type="continuationSeparator" w:id="0">
    <w:p w14:paraId="412BAF3B" w14:textId="77777777" w:rsidR="00BB7981" w:rsidRDefault="00BB7981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74E9F"/>
    <w:rsid w:val="00087353"/>
    <w:rsid w:val="00087FE0"/>
    <w:rsid w:val="000929DA"/>
    <w:rsid w:val="000C295E"/>
    <w:rsid w:val="000D12C1"/>
    <w:rsid w:val="000E47F6"/>
    <w:rsid w:val="000F39DB"/>
    <w:rsid w:val="00103D62"/>
    <w:rsid w:val="00112339"/>
    <w:rsid w:val="00132AAB"/>
    <w:rsid w:val="00144C6C"/>
    <w:rsid w:val="00144C90"/>
    <w:rsid w:val="00164E6E"/>
    <w:rsid w:val="00165BF3"/>
    <w:rsid w:val="001938AA"/>
    <w:rsid w:val="00194B82"/>
    <w:rsid w:val="001B3346"/>
    <w:rsid w:val="001D5B0D"/>
    <w:rsid w:val="00206E65"/>
    <w:rsid w:val="002304BB"/>
    <w:rsid w:val="0023482E"/>
    <w:rsid w:val="00234F15"/>
    <w:rsid w:val="0023508C"/>
    <w:rsid w:val="00261201"/>
    <w:rsid w:val="00273EF2"/>
    <w:rsid w:val="00280355"/>
    <w:rsid w:val="002B39A9"/>
    <w:rsid w:val="002D6DCF"/>
    <w:rsid w:val="002E4957"/>
    <w:rsid w:val="00300501"/>
    <w:rsid w:val="00315359"/>
    <w:rsid w:val="00315773"/>
    <w:rsid w:val="0032160D"/>
    <w:rsid w:val="00332B42"/>
    <w:rsid w:val="00340351"/>
    <w:rsid w:val="0034127D"/>
    <w:rsid w:val="003456FB"/>
    <w:rsid w:val="00352862"/>
    <w:rsid w:val="00353F64"/>
    <w:rsid w:val="00362E55"/>
    <w:rsid w:val="00383BE6"/>
    <w:rsid w:val="0039137C"/>
    <w:rsid w:val="003A00FB"/>
    <w:rsid w:val="003D7CC0"/>
    <w:rsid w:val="003E0675"/>
    <w:rsid w:val="003E2118"/>
    <w:rsid w:val="003F2C59"/>
    <w:rsid w:val="00412F78"/>
    <w:rsid w:val="00440ECF"/>
    <w:rsid w:val="00460E7B"/>
    <w:rsid w:val="004923A8"/>
    <w:rsid w:val="004951AB"/>
    <w:rsid w:val="004972D8"/>
    <w:rsid w:val="00497777"/>
    <w:rsid w:val="004D1DA6"/>
    <w:rsid w:val="004E3A61"/>
    <w:rsid w:val="004E4795"/>
    <w:rsid w:val="004E4E14"/>
    <w:rsid w:val="004F4CCF"/>
    <w:rsid w:val="00535EFE"/>
    <w:rsid w:val="00536CD7"/>
    <w:rsid w:val="00554F71"/>
    <w:rsid w:val="005574FF"/>
    <w:rsid w:val="005C25D2"/>
    <w:rsid w:val="005C4A8E"/>
    <w:rsid w:val="005C59BC"/>
    <w:rsid w:val="005F6D1F"/>
    <w:rsid w:val="00600992"/>
    <w:rsid w:val="0061740A"/>
    <w:rsid w:val="0062605F"/>
    <w:rsid w:val="00630AC3"/>
    <w:rsid w:val="00682F85"/>
    <w:rsid w:val="006A0736"/>
    <w:rsid w:val="006D442A"/>
    <w:rsid w:val="006D6C38"/>
    <w:rsid w:val="00702F7E"/>
    <w:rsid w:val="0073501C"/>
    <w:rsid w:val="00757736"/>
    <w:rsid w:val="007739EA"/>
    <w:rsid w:val="00773FDE"/>
    <w:rsid w:val="007C4F01"/>
    <w:rsid w:val="007D54F0"/>
    <w:rsid w:val="007E3641"/>
    <w:rsid w:val="00811004"/>
    <w:rsid w:val="008271B7"/>
    <w:rsid w:val="00832ABF"/>
    <w:rsid w:val="00835B1E"/>
    <w:rsid w:val="00840782"/>
    <w:rsid w:val="00840ABD"/>
    <w:rsid w:val="00854920"/>
    <w:rsid w:val="008620D4"/>
    <w:rsid w:val="008841A3"/>
    <w:rsid w:val="008A0124"/>
    <w:rsid w:val="008A0A8B"/>
    <w:rsid w:val="008A11E7"/>
    <w:rsid w:val="008A28AA"/>
    <w:rsid w:val="008B468D"/>
    <w:rsid w:val="008C41F3"/>
    <w:rsid w:val="008E04E9"/>
    <w:rsid w:val="008E6668"/>
    <w:rsid w:val="008F26D7"/>
    <w:rsid w:val="008F3A15"/>
    <w:rsid w:val="008F58EE"/>
    <w:rsid w:val="00932307"/>
    <w:rsid w:val="0093535F"/>
    <w:rsid w:val="00941ED5"/>
    <w:rsid w:val="009460FD"/>
    <w:rsid w:val="009602A9"/>
    <w:rsid w:val="00963997"/>
    <w:rsid w:val="0096710D"/>
    <w:rsid w:val="00983A84"/>
    <w:rsid w:val="009C3FC1"/>
    <w:rsid w:val="00A00AA6"/>
    <w:rsid w:val="00A00AF2"/>
    <w:rsid w:val="00A0429C"/>
    <w:rsid w:val="00A2104D"/>
    <w:rsid w:val="00A21E92"/>
    <w:rsid w:val="00A414E7"/>
    <w:rsid w:val="00A6080F"/>
    <w:rsid w:val="00A62463"/>
    <w:rsid w:val="00A63FAA"/>
    <w:rsid w:val="00A8211A"/>
    <w:rsid w:val="00A86422"/>
    <w:rsid w:val="00A95030"/>
    <w:rsid w:val="00AC2EBE"/>
    <w:rsid w:val="00AC7369"/>
    <w:rsid w:val="00AD3BA6"/>
    <w:rsid w:val="00AD40B1"/>
    <w:rsid w:val="00AF4144"/>
    <w:rsid w:val="00B072A1"/>
    <w:rsid w:val="00B1528C"/>
    <w:rsid w:val="00B30364"/>
    <w:rsid w:val="00B342D9"/>
    <w:rsid w:val="00B44A24"/>
    <w:rsid w:val="00B45EF8"/>
    <w:rsid w:val="00B54494"/>
    <w:rsid w:val="00B62F02"/>
    <w:rsid w:val="00B77362"/>
    <w:rsid w:val="00B832A7"/>
    <w:rsid w:val="00BA62FB"/>
    <w:rsid w:val="00BB5D05"/>
    <w:rsid w:val="00BB7981"/>
    <w:rsid w:val="00BC6D2D"/>
    <w:rsid w:val="00BE7430"/>
    <w:rsid w:val="00BF69C2"/>
    <w:rsid w:val="00BF7008"/>
    <w:rsid w:val="00C043CD"/>
    <w:rsid w:val="00C15610"/>
    <w:rsid w:val="00C21F0D"/>
    <w:rsid w:val="00C74B21"/>
    <w:rsid w:val="00C87A1D"/>
    <w:rsid w:val="00C926E3"/>
    <w:rsid w:val="00CD7C31"/>
    <w:rsid w:val="00D031B8"/>
    <w:rsid w:val="00D05DC2"/>
    <w:rsid w:val="00D06E75"/>
    <w:rsid w:val="00D2064A"/>
    <w:rsid w:val="00D2548D"/>
    <w:rsid w:val="00D31B01"/>
    <w:rsid w:val="00D33E1A"/>
    <w:rsid w:val="00D40E76"/>
    <w:rsid w:val="00DA13D0"/>
    <w:rsid w:val="00DC5005"/>
    <w:rsid w:val="00DE0421"/>
    <w:rsid w:val="00E00F43"/>
    <w:rsid w:val="00E0650E"/>
    <w:rsid w:val="00E31D06"/>
    <w:rsid w:val="00E42B3A"/>
    <w:rsid w:val="00E52F5F"/>
    <w:rsid w:val="00E816B9"/>
    <w:rsid w:val="00E86EEC"/>
    <w:rsid w:val="00EB3D9F"/>
    <w:rsid w:val="00ED10C4"/>
    <w:rsid w:val="00ED3D31"/>
    <w:rsid w:val="00EE72BD"/>
    <w:rsid w:val="00F15897"/>
    <w:rsid w:val="00F15B00"/>
    <w:rsid w:val="00F1703F"/>
    <w:rsid w:val="00F17407"/>
    <w:rsid w:val="00F278C6"/>
    <w:rsid w:val="00F41A05"/>
    <w:rsid w:val="00F450DA"/>
    <w:rsid w:val="00F458A5"/>
    <w:rsid w:val="00F50624"/>
    <w:rsid w:val="00F74BE9"/>
    <w:rsid w:val="00F922C1"/>
    <w:rsid w:val="00F938CE"/>
    <w:rsid w:val="00F96C49"/>
    <w:rsid w:val="00FB50BD"/>
    <w:rsid w:val="00FC476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2</cp:revision>
  <cp:lastPrinted>2018-06-08T12:57:00Z</cp:lastPrinted>
  <dcterms:created xsi:type="dcterms:W3CDTF">2018-11-15T11:37:00Z</dcterms:created>
  <dcterms:modified xsi:type="dcterms:W3CDTF">2018-11-15T11:37:00Z</dcterms:modified>
</cp:coreProperties>
</file>