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2268"/>
        <w:gridCol w:w="417"/>
        <w:gridCol w:w="3269"/>
        <w:gridCol w:w="316"/>
        <w:gridCol w:w="1770"/>
      </w:tblGrid>
      <w:tr w:rsidR="00B44DF4" w14:paraId="2610AC86" w14:textId="77777777" w:rsidTr="008100B9">
        <w:trPr>
          <w:trHeight w:val="569"/>
        </w:trPr>
        <w:tc>
          <w:tcPr>
            <w:tcW w:w="3510" w:type="dxa"/>
            <w:gridSpan w:val="3"/>
            <w:tcBorders>
              <w:bottom w:val="nil"/>
            </w:tcBorders>
          </w:tcPr>
          <w:p w14:paraId="500CB771" w14:textId="684E64FD" w:rsidR="00B44DF4" w:rsidRPr="00941ED5" w:rsidRDefault="00B44DF4" w:rsidP="00B44DF4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E39F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12E6507B" w14:textId="7E9939BC" w:rsidR="00B44DF4" w:rsidRPr="008A28AA" w:rsidRDefault="00B44DF4" w:rsidP="00B44DF4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086" w:type="dxa"/>
            <w:gridSpan w:val="2"/>
            <w:tcBorders>
              <w:bottom w:val="nil"/>
            </w:tcBorders>
          </w:tcPr>
          <w:p w14:paraId="28AA3DC6" w14:textId="1FB557A2" w:rsidR="00B44DF4" w:rsidRPr="00941ED5" w:rsidRDefault="00B44DF4" w:rsidP="00B44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AEF988E" wp14:editId="24BC23A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4DF4" w14:paraId="568B0375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B44DF4" w:rsidRPr="00B62F02" w:rsidRDefault="00B44DF4" w:rsidP="00B44DF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B44DF4" w14:paraId="4D5EBBDA" w14:textId="77777777" w:rsidTr="008620D4">
        <w:trPr>
          <w:trHeight w:val="276"/>
        </w:trPr>
        <w:tc>
          <w:tcPr>
            <w:tcW w:w="9282" w:type="dxa"/>
            <w:gridSpan w:val="7"/>
          </w:tcPr>
          <w:p w14:paraId="2E109632" w14:textId="4A0ABC64" w:rsidR="00B44DF4" w:rsidRPr="00D40E76" w:rsidRDefault="00B44DF4" w:rsidP="00B44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Eserine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, Physostigmin</w:t>
            </w:r>
          </w:p>
        </w:tc>
      </w:tr>
      <w:tr w:rsidR="00B44DF4" w14:paraId="7309F4D1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B44DF4" w:rsidRPr="00B62F02" w:rsidRDefault="00B44DF4" w:rsidP="00B44DF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B44DF4" w14:paraId="65783254" w14:textId="77777777" w:rsidTr="008620D4">
        <w:trPr>
          <w:trHeight w:val="276"/>
        </w:trPr>
        <w:tc>
          <w:tcPr>
            <w:tcW w:w="1242" w:type="dxa"/>
            <w:gridSpan w:val="2"/>
          </w:tcPr>
          <w:p w14:paraId="09F7BB21" w14:textId="528DF73A" w:rsidR="00B44DF4" w:rsidRDefault="00B44DF4" w:rsidP="00B44DF4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3230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FE989CA" wp14:editId="3D5816B9">
                  <wp:extent cx="508635" cy="50863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25A37" w14:textId="77777777" w:rsidR="00B44DF4" w:rsidRDefault="00B44DF4" w:rsidP="00B44DF4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BB27" w14:textId="776C9949" w:rsidR="00B44DF4" w:rsidRDefault="00B44DF4" w:rsidP="00B44DF4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B44DF4" w:rsidRPr="008620D4" w:rsidRDefault="00B44DF4" w:rsidP="00B44DF4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38AD1356" w14:textId="212F4DE9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Cs/>
                <w:sz w:val="22"/>
                <w:szCs w:val="22"/>
              </w:rPr>
              <w:t>Lebensgefahr bei Verschlucken (H300)</w:t>
            </w:r>
          </w:p>
          <w:p w14:paraId="42685C63" w14:textId="397BF68B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Cs/>
                <w:sz w:val="22"/>
                <w:szCs w:val="22"/>
              </w:rPr>
              <w:t>Lebensgefahr bei Einatmen (H330)</w:t>
            </w:r>
          </w:p>
          <w:p w14:paraId="6AC289A7" w14:textId="3EAB0840" w:rsidR="00B44DF4" w:rsidRDefault="00B44DF4" w:rsidP="00B44DF4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987975" w14:textId="6AA926ED" w:rsidR="00B44DF4" w:rsidRPr="008620D4" w:rsidRDefault="00B44DF4" w:rsidP="00B44D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4DF4" w14:paraId="7094C2FA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587A15CE" w:rsidR="00B44DF4" w:rsidRPr="00B62F02" w:rsidRDefault="00B44DF4" w:rsidP="00B44DF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B44DF4" w14:paraId="6DC5CE02" w14:textId="77777777" w:rsidTr="00087FE0">
        <w:trPr>
          <w:trHeight w:val="276"/>
        </w:trPr>
        <w:tc>
          <w:tcPr>
            <w:tcW w:w="9282" w:type="dxa"/>
            <w:gridSpan w:val="7"/>
          </w:tcPr>
          <w:p w14:paraId="2B193B04" w14:textId="48F4A5D9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110197FE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Cs/>
                <w:sz w:val="22"/>
                <w:szCs w:val="22"/>
              </w:rPr>
              <w:t>Handschuhe tragen.</w:t>
            </w:r>
          </w:p>
          <w:p w14:paraId="0530A9C4" w14:textId="36ED8A69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Cs/>
                <w:sz w:val="22"/>
                <w:szCs w:val="22"/>
              </w:rPr>
              <w:t>Unter dem Abzug arbeiten, Staubentwicklung vermeiden.</w:t>
            </w:r>
          </w:p>
          <w:p w14:paraId="4DDE3119" w14:textId="22852790" w:rsidR="00B44DF4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694B7722" w14:textId="2D991AD2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  <w:p w14:paraId="348F0529" w14:textId="770CD308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4DF4" w14:paraId="5172F012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B44DF4" w:rsidRPr="00053467" w:rsidRDefault="00B44DF4" w:rsidP="00B44DF4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5346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05346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B44DF4" w14:paraId="31EFA368" w14:textId="77777777" w:rsidTr="008620D4">
        <w:trPr>
          <w:trHeight w:val="276"/>
        </w:trPr>
        <w:tc>
          <w:tcPr>
            <w:tcW w:w="9282" w:type="dxa"/>
            <w:gridSpan w:val="7"/>
          </w:tcPr>
          <w:p w14:paraId="08DF087D" w14:textId="016DE89A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267FC3F9" w14:textId="096CA0D5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Cs/>
                <w:sz w:val="22"/>
                <w:szCs w:val="22"/>
              </w:rPr>
              <w:t>Verschüttete Lösung mit feuchten Tüchern aufwischen als „mit Chemikalien verunreinigte Betriebsmittel“ entsorgen.</w:t>
            </w:r>
          </w:p>
          <w:p w14:paraId="20BA9B97" w14:textId="23BD8273" w:rsidR="00B44DF4" w:rsidRPr="00132AAB" w:rsidRDefault="00B44DF4" w:rsidP="00B44DF4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4DF4" w14:paraId="25D12477" w14:textId="77777777" w:rsidTr="008620D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B44DF4" w:rsidRPr="00B62F02" w:rsidRDefault="00B44DF4" w:rsidP="00B44D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B44DF4" w:rsidRPr="008A28AA" w:rsidRDefault="00B44DF4" w:rsidP="00B44DF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B44DF4" w14:paraId="788F7B73" w14:textId="77777777" w:rsidTr="00053467">
        <w:trPr>
          <w:trHeight w:val="276"/>
        </w:trPr>
        <w:tc>
          <w:tcPr>
            <w:tcW w:w="1101" w:type="dxa"/>
          </w:tcPr>
          <w:p w14:paraId="2CB08FDC" w14:textId="77777777" w:rsidR="00B44DF4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755900D" wp14:editId="521DBA0B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C0FEB" w14:textId="5F80C6C7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A56BA59" wp14:editId="024A716C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gridSpan w:val="6"/>
          </w:tcPr>
          <w:p w14:paraId="2091307F" w14:textId="77777777" w:rsidR="00B44DF4" w:rsidRPr="00053467" w:rsidRDefault="00B44DF4" w:rsidP="00B44DF4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053467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0534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7CFE3DD1" w14:textId="77777777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40967848" w14:textId="77777777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/>
                <w:bCs/>
                <w:sz w:val="22"/>
                <w:szCs w:val="22"/>
              </w:rPr>
              <w:t>Nach Inhalation von Stäuben:</w:t>
            </w:r>
            <w:r w:rsidRPr="00053467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sorgen, ruhig lagern, sofort Arzt rufen</w:t>
            </w:r>
          </w:p>
          <w:p w14:paraId="4910BECF" w14:textId="77777777" w:rsidR="00B44DF4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053467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sofort Arzt konsultieren, Sicherheitsdatenblatt mitnehmen.</w:t>
            </w:r>
          </w:p>
          <w:p w14:paraId="23C0CA93" w14:textId="2274ED6F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053467">
              <w:rPr>
                <w:rFonts w:ascii="Arial" w:hAnsi="Arial" w:cs="Arial"/>
                <w:bCs/>
                <w:sz w:val="22"/>
                <w:szCs w:val="22"/>
              </w:rPr>
              <w:t>: mit viel Wasser und Seife reinigen.</w:t>
            </w:r>
          </w:p>
          <w:p w14:paraId="2D3002FC" w14:textId="1F71F856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053467">
              <w:rPr>
                <w:rFonts w:ascii="Arial" w:hAnsi="Arial" w:cs="Arial"/>
                <w:bCs/>
                <w:sz w:val="22"/>
                <w:szCs w:val="22"/>
              </w:rPr>
              <w:t>: mind. 10 min mit Wasser spülen, Kontaktlinsen wenn möglich entfernen</w:t>
            </w:r>
          </w:p>
          <w:p w14:paraId="76A8B0CE" w14:textId="40365E5D" w:rsidR="00B44DF4" w:rsidRPr="00053467" w:rsidRDefault="00B44DF4" w:rsidP="00B44DF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/>
                <w:bCs/>
                <w:sz w:val="22"/>
                <w:szCs w:val="22"/>
              </w:rPr>
              <w:t>Bei Beschwerden:</w:t>
            </w:r>
            <w:r w:rsidRPr="00053467">
              <w:rPr>
                <w:rFonts w:ascii="Arial" w:hAnsi="Arial" w:cs="Arial"/>
                <w:bCs/>
                <w:sz w:val="22"/>
                <w:szCs w:val="22"/>
              </w:rPr>
              <w:t xml:space="preserve"> Giftinformationszentrum: (01) 02208-</w:t>
            </w:r>
            <w:proofErr w:type="gramStart"/>
            <w:r w:rsidRPr="00053467">
              <w:rPr>
                <w:rFonts w:ascii="Arial" w:hAnsi="Arial" w:cs="Arial"/>
                <w:bCs/>
                <w:sz w:val="22"/>
                <w:szCs w:val="22"/>
              </w:rPr>
              <w:t>19240,  oder</w:t>
            </w:r>
            <w:proofErr w:type="gramEnd"/>
            <w:r w:rsidRPr="00053467">
              <w:rPr>
                <w:rFonts w:ascii="Arial" w:hAnsi="Arial" w:cs="Arial"/>
                <w:bCs/>
                <w:sz w:val="22"/>
                <w:szCs w:val="22"/>
              </w:rPr>
              <w:t xml:space="preserve"> Arzt kontaktieren, Sicherheitsdatenblatt mitnehmen</w:t>
            </w:r>
          </w:p>
          <w:p w14:paraId="532CCBB3" w14:textId="7A7472B9" w:rsidR="00B44DF4" w:rsidRPr="00C15610" w:rsidRDefault="00B44DF4" w:rsidP="00B44DF4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F4" w14:paraId="4AEB2D96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B44DF4" w:rsidRPr="008620D4" w:rsidRDefault="00B44DF4" w:rsidP="00B44DF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B44DF4" w14:paraId="79ECBFC9" w14:textId="77777777" w:rsidTr="008620D4">
        <w:trPr>
          <w:trHeight w:val="276"/>
        </w:trPr>
        <w:tc>
          <w:tcPr>
            <w:tcW w:w="9282" w:type="dxa"/>
            <w:gridSpan w:val="7"/>
          </w:tcPr>
          <w:p w14:paraId="39EE9649" w14:textId="77777777" w:rsidR="00B44DF4" w:rsidRPr="00053467" w:rsidRDefault="00B44DF4" w:rsidP="00B44DF4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53467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05346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16339E9" w14:textId="71BF5851" w:rsidR="00B44DF4" w:rsidRPr="00053467" w:rsidRDefault="00B44DF4" w:rsidP="00B44DF4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53467">
              <w:rPr>
                <w:rFonts w:ascii="Arial" w:hAnsi="Arial" w:cs="Arial"/>
                <w:bCs/>
                <w:sz w:val="22"/>
                <w:szCs w:val="22"/>
              </w:rPr>
              <w:t>Eserine</w:t>
            </w:r>
            <w:proofErr w:type="spellEnd"/>
            <w:r w:rsidRPr="00053467">
              <w:rPr>
                <w:rFonts w:ascii="Arial" w:hAnsi="Arial" w:cs="Arial"/>
                <w:bCs/>
                <w:sz w:val="22"/>
                <w:szCs w:val="22"/>
              </w:rPr>
              <w:t>-haltige Lösungen in Kanister „giftige wässrige Lösungen“ entsorgen.</w:t>
            </w:r>
          </w:p>
          <w:p w14:paraId="55ECD679" w14:textId="63FC7159" w:rsidR="00B44DF4" w:rsidRPr="00A95030" w:rsidRDefault="00B44DF4" w:rsidP="00B44DF4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4DF4" w14:paraId="63F70C8C" w14:textId="77777777" w:rsidTr="008620D4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11D2729C" w:rsidR="00B44DF4" w:rsidRPr="0023482E" w:rsidRDefault="00B44DF4" w:rsidP="00B44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B44DF4" w:rsidRPr="0023482E" w:rsidRDefault="00B44DF4" w:rsidP="00B44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DF4" w14:paraId="05A0A844" w14:textId="77777777" w:rsidTr="008620D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B44DF4" w:rsidRPr="0023482E" w:rsidRDefault="00B44DF4" w:rsidP="00B44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B44DF4" w:rsidRPr="0023482E" w:rsidRDefault="00B44DF4" w:rsidP="00B44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259A" w14:textId="77777777" w:rsidR="00861DE0" w:rsidRDefault="00861DE0" w:rsidP="00087FE0">
      <w:r>
        <w:separator/>
      </w:r>
    </w:p>
  </w:endnote>
  <w:endnote w:type="continuationSeparator" w:id="0">
    <w:p w14:paraId="3BD1108A" w14:textId="77777777" w:rsidR="00861DE0" w:rsidRDefault="00861DE0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2F412C4E" w:rsidR="00B342D9" w:rsidRPr="008100B9" w:rsidRDefault="008100B9" w:rsidP="008100B9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23472" w14:textId="77777777" w:rsidR="00861DE0" w:rsidRDefault="00861DE0" w:rsidP="00087FE0">
      <w:r>
        <w:separator/>
      </w:r>
    </w:p>
  </w:footnote>
  <w:footnote w:type="continuationSeparator" w:id="0">
    <w:p w14:paraId="773C60D0" w14:textId="77777777" w:rsidR="00861DE0" w:rsidRDefault="00861DE0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53467"/>
    <w:rsid w:val="000763EE"/>
    <w:rsid w:val="00087FE0"/>
    <w:rsid w:val="000929DA"/>
    <w:rsid w:val="000D12C1"/>
    <w:rsid w:val="00103D62"/>
    <w:rsid w:val="00112339"/>
    <w:rsid w:val="00132AAB"/>
    <w:rsid w:val="00144C6C"/>
    <w:rsid w:val="00144C90"/>
    <w:rsid w:val="00165BF3"/>
    <w:rsid w:val="001938AA"/>
    <w:rsid w:val="00206E65"/>
    <w:rsid w:val="002304BB"/>
    <w:rsid w:val="0023482E"/>
    <w:rsid w:val="00234F15"/>
    <w:rsid w:val="0023508C"/>
    <w:rsid w:val="002A0710"/>
    <w:rsid w:val="002B39A9"/>
    <w:rsid w:val="002D6DCF"/>
    <w:rsid w:val="002E4957"/>
    <w:rsid w:val="00300501"/>
    <w:rsid w:val="00340351"/>
    <w:rsid w:val="00353F64"/>
    <w:rsid w:val="00362E55"/>
    <w:rsid w:val="00383BE6"/>
    <w:rsid w:val="003A00FB"/>
    <w:rsid w:val="003E0675"/>
    <w:rsid w:val="00412F78"/>
    <w:rsid w:val="00451DF9"/>
    <w:rsid w:val="004951AB"/>
    <w:rsid w:val="004972D8"/>
    <w:rsid w:val="00497777"/>
    <w:rsid w:val="004D1DA6"/>
    <w:rsid w:val="004E3A61"/>
    <w:rsid w:val="004E4E14"/>
    <w:rsid w:val="00535EFE"/>
    <w:rsid w:val="00554F71"/>
    <w:rsid w:val="00560E35"/>
    <w:rsid w:val="005C25D2"/>
    <w:rsid w:val="005C4A8E"/>
    <w:rsid w:val="005C59BC"/>
    <w:rsid w:val="005D39B5"/>
    <w:rsid w:val="005F6D1F"/>
    <w:rsid w:val="00600992"/>
    <w:rsid w:val="0062605F"/>
    <w:rsid w:val="00630AC3"/>
    <w:rsid w:val="00682F85"/>
    <w:rsid w:val="006D6C38"/>
    <w:rsid w:val="00702F7E"/>
    <w:rsid w:val="0073501C"/>
    <w:rsid w:val="00753D41"/>
    <w:rsid w:val="007739EA"/>
    <w:rsid w:val="00773FDE"/>
    <w:rsid w:val="007A6862"/>
    <w:rsid w:val="007D54F0"/>
    <w:rsid w:val="008100B9"/>
    <w:rsid w:val="00835B1E"/>
    <w:rsid w:val="00854920"/>
    <w:rsid w:val="00861DE0"/>
    <w:rsid w:val="008620D4"/>
    <w:rsid w:val="008A0124"/>
    <w:rsid w:val="008A28AA"/>
    <w:rsid w:val="008B468D"/>
    <w:rsid w:val="008F26D7"/>
    <w:rsid w:val="008F58EE"/>
    <w:rsid w:val="00932307"/>
    <w:rsid w:val="0093535F"/>
    <w:rsid w:val="00941ED5"/>
    <w:rsid w:val="009460FD"/>
    <w:rsid w:val="009602A9"/>
    <w:rsid w:val="00963997"/>
    <w:rsid w:val="0096710D"/>
    <w:rsid w:val="009B5700"/>
    <w:rsid w:val="009C3FC1"/>
    <w:rsid w:val="00A00AA6"/>
    <w:rsid w:val="00A00AF2"/>
    <w:rsid w:val="00A0429C"/>
    <w:rsid w:val="00A2104D"/>
    <w:rsid w:val="00A21E92"/>
    <w:rsid w:val="00A414E7"/>
    <w:rsid w:val="00A6080F"/>
    <w:rsid w:val="00A86422"/>
    <w:rsid w:val="00A95030"/>
    <w:rsid w:val="00AC2EBE"/>
    <w:rsid w:val="00AC7369"/>
    <w:rsid w:val="00AD3BA6"/>
    <w:rsid w:val="00AD40B1"/>
    <w:rsid w:val="00B072A1"/>
    <w:rsid w:val="00B1528C"/>
    <w:rsid w:val="00B30364"/>
    <w:rsid w:val="00B342D9"/>
    <w:rsid w:val="00B44DF4"/>
    <w:rsid w:val="00B45EF8"/>
    <w:rsid w:val="00B62F02"/>
    <w:rsid w:val="00B77362"/>
    <w:rsid w:val="00B850C9"/>
    <w:rsid w:val="00BA62FB"/>
    <w:rsid w:val="00BC6D2D"/>
    <w:rsid w:val="00BE7430"/>
    <w:rsid w:val="00BF69C2"/>
    <w:rsid w:val="00BF7008"/>
    <w:rsid w:val="00C15610"/>
    <w:rsid w:val="00C87A1D"/>
    <w:rsid w:val="00D031B8"/>
    <w:rsid w:val="00D06E75"/>
    <w:rsid w:val="00D2548D"/>
    <w:rsid w:val="00D31B01"/>
    <w:rsid w:val="00D33E1A"/>
    <w:rsid w:val="00D344F6"/>
    <w:rsid w:val="00D40E76"/>
    <w:rsid w:val="00DC5005"/>
    <w:rsid w:val="00DE0421"/>
    <w:rsid w:val="00E00F43"/>
    <w:rsid w:val="00E31D06"/>
    <w:rsid w:val="00E52F5F"/>
    <w:rsid w:val="00E816B9"/>
    <w:rsid w:val="00EA34B7"/>
    <w:rsid w:val="00EB3D9F"/>
    <w:rsid w:val="00ED35F1"/>
    <w:rsid w:val="00ED3D31"/>
    <w:rsid w:val="00ED516F"/>
    <w:rsid w:val="00EE72BD"/>
    <w:rsid w:val="00F15B00"/>
    <w:rsid w:val="00F1703F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3DE0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3D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2018-11-15T12:01:00Z</dcterms:created>
  <dcterms:modified xsi:type="dcterms:W3CDTF">2018-11-15T12:01:00Z</dcterms:modified>
</cp:coreProperties>
</file>