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4"/>
        <w:gridCol w:w="1121"/>
        <w:gridCol w:w="3178"/>
        <w:gridCol w:w="407"/>
        <w:gridCol w:w="1770"/>
      </w:tblGrid>
      <w:tr w:rsidR="004B73DB" w14:paraId="2610AC86" w14:textId="77777777" w:rsidTr="008620D4">
        <w:trPr>
          <w:trHeight w:val="569"/>
        </w:trPr>
        <w:tc>
          <w:tcPr>
            <w:tcW w:w="2806" w:type="dxa"/>
            <w:gridSpan w:val="2"/>
            <w:tcBorders>
              <w:bottom w:val="nil"/>
            </w:tcBorders>
          </w:tcPr>
          <w:p w14:paraId="500CB771" w14:textId="239067C2" w:rsidR="004B73DB" w:rsidRPr="00941ED5" w:rsidRDefault="004B73DB" w:rsidP="004B73DB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4299" w:type="dxa"/>
            <w:gridSpan w:val="2"/>
            <w:tcBorders>
              <w:bottom w:val="nil"/>
            </w:tcBorders>
          </w:tcPr>
          <w:p w14:paraId="12E6507B" w14:textId="1075887B" w:rsidR="004B73DB" w:rsidRPr="008A28AA" w:rsidRDefault="004B73DB" w:rsidP="004B73DB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2177" w:type="dxa"/>
            <w:gridSpan w:val="2"/>
            <w:tcBorders>
              <w:bottom w:val="nil"/>
            </w:tcBorders>
          </w:tcPr>
          <w:p w14:paraId="28AA3DC6" w14:textId="3D0FE4B9" w:rsidR="004B73DB" w:rsidRPr="00941ED5" w:rsidRDefault="004B73DB" w:rsidP="004B7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5C66A58" wp14:editId="47EA8357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73DB" w14:paraId="568B0375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0278275E" w14:textId="0BCC822C" w:rsidR="004B73DB" w:rsidRPr="00B62F02" w:rsidRDefault="004B73DB" w:rsidP="004B73DB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4B73DB" w14:paraId="4D5EBBDA" w14:textId="77777777" w:rsidTr="008620D4">
        <w:trPr>
          <w:trHeight w:val="276"/>
        </w:trPr>
        <w:tc>
          <w:tcPr>
            <w:tcW w:w="9282" w:type="dxa"/>
            <w:gridSpan w:val="6"/>
          </w:tcPr>
          <w:p w14:paraId="2E109632" w14:textId="57544130" w:rsidR="004B73DB" w:rsidRPr="00D40E76" w:rsidRDefault="004B73DB" w:rsidP="004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Methanol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B73DB" w14:paraId="7309F4D1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659832B" w14:textId="77777777" w:rsidR="004B73DB" w:rsidRPr="00354251" w:rsidRDefault="004B73DB" w:rsidP="004B73D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5425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4B73DB" w14:paraId="65783254" w14:textId="77777777" w:rsidTr="008620D4">
        <w:trPr>
          <w:trHeight w:val="276"/>
        </w:trPr>
        <w:tc>
          <w:tcPr>
            <w:tcW w:w="1242" w:type="dxa"/>
          </w:tcPr>
          <w:p w14:paraId="7A972976" w14:textId="728935B6" w:rsidR="004B73DB" w:rsidRDefault="004B73DB" w:rsidP="004B73DB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32BCB97" wp14:editId="15D39F0B">
                  <wp:extent cx="508635" cy="50863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587F87" w14:textId="50CD63E2" w:rsidR="004B73DB" w:rsidRDefault="004B73DB" w:rsidP="004B73DB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GEFAHR</w:t>
            </w:r>
          </w:p>
          <w:p w14:paraId="727DBB27" w14:textId="0B61A0D9" w:rsidR="004B73DB" w:rsidRDefault="004B73DB" w:rsidP="004B73DB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C1D438D" wp14:editId="6D12F583">
                  <wp:extent cx="508635" cy="49276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4F4159" w14:textId="2362837E" w:rsidR="004B73DB" w:rsidRDefault="004B73DB" w:rsidP="004B73DB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1605409" wp14:editId="73767B3B">
                  <wp:extent cx="508635" cy="49276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2E2E52" w14:textId="73370918" w:rsidR="004B73DB" w:rsidRPr="008620D4" w:rsidRDefault="004B73DB" w:rsidP="004B73DB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40" w:type="dxa"/>
            <w:gridSpan w:val="5"/>
          </w:tcPr>
          <w:p w14:paraId="2A34E072" w14:textId="77777777" w:rsidR="004B73DB" w:rsidRPr="00354251" w:rsidRDefault="004B73DB" w:rsidP="004B73D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54251">
              <w:rPr>
                <w:rFonts w:ascii="Arial" w:hAnsi="Arial" w:cs="Arial"/>
                <w:bCs/>
                <w:sz w:val="22"/>
                <w:szCs w:val="22"/>
              </w:rPr>
              <w:t>Ein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atmen, Ver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schlucken oder Auf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nahme durch die Haut kann zu Ge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sund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heits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schä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 xml:space="preserve">den führen. Giftig bei Verschlucken, Hautkontakt oder Einatmen (H301 + H311 + H331). </w:t>
            </w:r>
          </w:p>
          <w:p w14:paraId="2FB0EC30" w14:textId="77777777" w:rsidR="004B73DB" w:rsidRPr="00354251" w:rsidRDefault="004B73DB" w:rsidP="004B73D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54251">
              <w:rPr>
                <w:rFonts w:ascii="Arial" w:hAnsi="Arial" w:cs="Arial"/>
                <w:bCs/>
                <w:sz w:val="22"/>
                <w:szCs w:val="22"/>
              </w:rPr>
              <w:t xml:space="preserve">Schädigt die Organe (H370). </w:t>
            </w:r>
          </w:p>
          <w:p w14:paraId="0DF60E2D" w14:textId="77777777" w:rsidR="004B73DB" w:rsidRPr="00354251" w:rsidRDefault="004B73DB" w:rsidP="004B73D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54251">
              <w:rPr>
                <w:rFonts w:ascii="Arial" w:hAnsi="Arial" w:cs="Arial"/>
                <w:bCs/>
                <w:sz w:val="22"/>
                <w:szCs w:val="22"/>
              </w:rPr>
              <w:t>Kann Atem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wege, Augen, Ma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gen-Darm-Trakt und Haut reizen. Be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schwer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den kön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nen auch erst spä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ter auf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tre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ten.</w:t>
            </w:r>
          </w:p>
          <w:p w14:paraId="484253D4" w14:textId="77777777" w:rsidR="004B73DB" w:rsidRPr="00354251" w:rsidRDefault="004B73DB" w:rsidP="004B73D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4251">
              <w:rPr>
                <w:rFonts w:ascii="Arial" w:hAnsi="Arial" w:cs="Arial"/>
                <w:bCs/>
                <w:sz w:val="22"/>
                <w:szCs w:val="22"/>
              </w:rPr>
              <w:t>Flüssigkeit und Dampf leicht entzündbar (H225).</w:t>
            </w:r>
          </w:p>
          <w:p w14:paraId="3D2DD1D5" w14:textId="6CCA9D64" w:rsidR="004B73DB" w:rsidRPr="00354251" w:rsidRDefault="004B73DB" w:rsidP="004B73D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4251">
              <w:rPr>
                <w:rFonts w:ascii="Arial" w:hAnsi="Arial" w:cs="Arial"/>
                <w:bCs/>
                <w:sz w:val="22"/>
                <w:szCs w:val="22"/>
              </w:rPr>
              <w:t>Bei Vor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han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den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sein von Zünd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quellen erhöhte Explosi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ons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ge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fahr! Er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höh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te Ent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zün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dungs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ge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fahr bei durch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tränk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tem Ma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ter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ial (z.B. Klei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dung, Putz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lap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 xml:space="preserve">pen). </w:t>
            </w:r>
          </w:p>
          <w:p w14:paraId="7C06BBA4" w14:textId="77777777" w:rsidR="004B73DB" w:rsidRPr="00354251" w:rsidRDefault="004B73DB" w:rsidP="004B73D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4251">
              <w:rPr>
                <w:rFonts w:ascii="Arial" w:hAnsi="Arial" w:cs="Arial"/>
                <w:bCs/>
                <w:sz w:val="22"/>
                <w:szCs w:val="22"/>
              </w:rPr>
              <w:t>Reagiert mit star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ken Oxi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dations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mitteln un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ter hef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tiger Wärme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ent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wicklung. Bei unkon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trollierter Reak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tion besteht Explo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sions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softHyphen/>
              <w:t>gefahr.</w:t>
            </w:r>
          </w:p>
          <w:p w14:paraId="25987975" w14:textId="43CB6410" w:rsidR="004B73DB" w:rsidRPr="00354251" w:rsidRDefault="004B73DB" w:rsidP="004B73D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4251">
              <w:rPr>
                <w:rFonts w:ascii="Arial" w:hAnsi="Arial" w:cs="Arial"/>
                <w:bCs/>
                <w:sz w:val="22"/>
                <w:szCs w:val="22"/>
              </w:rPr>
              <w:t>WGK: 2 (deutlich wassergefährdend)</w:t>
            </w:r>
          </w:p>
        </w:tc>
      </w:tr>
      <w:tr w:rsidR="004B73DB" w14:paraId="7094C2FA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F2F9C87" w14:textId="45CB9CC5" w:rsidR="004B73DB" w:rsidRPr="00354251" w:rsidRDefault="004B73DB" w:rsidP="004B73D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5425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4B73DB" w14:paraId="6DC5CE02" w14:textId="77777777" w:rsidTr="00087FE0">
        <w:trPr>
          <w:trHeight w:val="276"/>
        </w:trPr>
        <w:tc>
          <w:tcPr>
            <w:tcW w:w="9282" w:type="dxa"/>
            <w:gridSpan w:val="6"/>
          </w:tcPr>
          <w:p w14:paraId="2B193B04" w14:textId="18986E87" w:rsidR="004B73DB" w:rsidRPr="00354251" w:rsidRDefault="004B73DB" w:rsidP="004B73D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54251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778E9BCC" w14:textId="77777777" w:rsidR="004B73DB" w:rsidRPr="00354251" w:rsidRDefault="004B73DB" w:rsidP="004B73D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54251">
              <w:rPr>
                <w:rFonts w:ascii="Arial" w:hAnsi="Arial" w:cs="Arial"/>
                <w:bCs/>
                <w:sz w:val="22"/>
                <w:szCs w:val="22"/>
              </w:rPr>
              <w:t>Schutzhandschuhe tragen.</w:t>
            </w:r>
          </w:p>
          <w:p w14:paraId="6F7FC4C3" w14:textId="77777777" w:rsidR="004B73DB" w:rsidRPr="00354251" w:rsidRDefault="004B73DB" w:rsidP="004B73D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54251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13AC52AC" w14:textId="7A048580" w:rsidR="004B73DB" w:rsidRPr="00354251" w:rsidRDefault="004B73DB" w:rsidP="004B73D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54251">
              <w:rPr>
                <w:rFonts w:ascii="Arial" w:hAnsi="Arial" w:cs="Arial"/>
                <w:bCs/>
                <w:sz w:val="22"/>
                <w:szCs w:val="22"/>
              </w:rPr>
              <w:t>Unter dem Abzug arbeiten.</w:t>
            </w:r>
          </w:p>
          <w:p w14:paraId="1A826CE6" w14:textId="2AD4E2A6" w:rsidR="004B73DB" w:rsidRPr="00354251" w:rsidRDefault="004B73DB" w:rsidP="004B73D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54251">
              <w:rPr>
                <w:rFonts w:ascii="Arial" w:hAnsi="Arial" w:cs="Arial"/>
                <w:bCs/>
                <w:sz w:val="22"/>
                <w:szCs w:val="22"/>
              </w:rPr>
              <w:t>Von Hitze und Zündquellen fernhalten.</w:t>
            </w:r>
          </w:p>
          <w:p w14:paraId="1171AB00" w14:textId="77777777" w:rsidR="004B73DB" w:rsidRDefault="004B73DB" w:rsidP="004B73D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54251">
              <w:rPr>
                <w:rFonts w:ascii="Arial" w:hAnsi="Arial" w:cs="Arial"/>
                <w:bCs/>
                <w:sz w:val="22"/>
                <w:szCs w:val="22"/>
              </w:rPr>
              <w:t>Reaktionsfähige Stoffe fernhalten bzw. nur kontrolliert zugeben.</w:t>
            </w:r>
          </w:p>
          <w:p w14:paraId="348F0529" w14:textId="0C889F88" w:rsidR="004B73DB" w:rsidRPr="00354251" w:rsidRDefault="004B73DB" w:rsidP="004B73D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Beschäftigungsverbot für Schwangere und Stillende</w:t>
            </w:r>
          </w:p>
        </w:tc>
      </w:tr>
      <w:tr w:rsidR="004B73DB" w14:paraId="5172F012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587D13F1" w14:textId="02AFB1E7" w:rsidR="004B73DB" w:rsidRPr="00354251" w:rsidRDefault="004B73DB" w:rsidP="004B73DB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5425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35425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 VERHALTEN IM GEFAHRFALL</w:t>
            </w:r>
          </w:p>
        </w:tc>
      </w:tr>
      <w:tr w:rsidR="004B73DB" w14:paraId="31EFA368" w14:textId="77777777" w:rsidTr="008620D4">
        <w:trPr>
          <w:trHeight w:val="276"/>
        </w:trPr>
        <w:tc>
          <w:tcPr>
            <w:tcW w:w="9282" w:type="dxa"/>
            <w:gridSpan w:val="6"/>
          </w:tcPr>
          <w:p w14:paraId="1C0A606C" w14:textId="5C332CD9" w:rsidR="004B73DB" w:rsidRPr="00354251" w:rsidRDefault="004B73DB" w:rsidP="004B73D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54251">
              <w:rPr>
                <w:rFonts w:ascii="Arial" w:hAnsi="Arial" w:cs="Arial"/>
                <w:bCs/>
                <w:sz w:val="22"/>
                <w:szCs w:val="22"/>
              </w:rPr>
              <w:t xml:space="preserve">Gefahrenbereich räumen und absperren, </w:t>
            </w:r>
            <w:proofErr w:type="spellStart"/>
            <w:r w:rsidRPr="00354251">
              <w:rPr>
                <w:rFonts w:ascii="Arial" w:hAnsi="Arial" w:cs="Arial"/>
                <w:bCs/>
                <w:sz w:val="22"/>
                <w:szCs w:val="22"/>
              </w:rPr>
              <w:t>VorgesetzteN</w:t>
            </w:r>
            <w:proofErr w:type="spellEnd"/>
            <w:r w:rsidRPr="00354251">
              <w:rPr>
                <w:rFonts w:ascii="Arial" w:hAnsi="Arial" w:cs="Arial"/>
                <w:bCs/>
                <w:sz w:val="22"/>
                <w:szCs w:val="22"/>
              </w:rPr>
              <w:t xml:space="preserve"> informieren.</w:t>
            </w:r>
          </w:p>
          <w:p w14:paraId="08DF087D" w14:textId="4E306471" w:rsidR="004B73DB" w:rsidRPr="00354251" w:rsidRDefault="004B73DB" w:rsidP="004B73D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54251">
              <w:rPr>
                <w:rFonts w:ascii="Arial" w:hAnsi="Arial" w:cs="Arial"/>
                <w:bCs/>
                <w:sz w:val="22"/>
                <w:szCs w:val="22"/>
              </w:rPr>
              <w:t>Jeglichen Kontakt vermeiden.</w:t>
            </w:r>
          </w:p>
          <w:p w14:paraId="20BA9B97" w14:textId="02FAA3A1" w:rsidR="004B73DB" w:rsidRPr="00354251" w:rsidRDefault="004B73DB" w:rsidP="004B73D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54251">
              <w:rPr>
                <w:rFonts w:ascii="Arial" w:hAnsi="Arial" w:cs="Arial"/>
                <w:bCs/>
                <w:sz w:val="22"/>
                <w:szCs w:val="22"/>
              </w:rPr>
              <w:t>Verschüttete Substanz mit feuchten Tüchern aufwischen, Tücher als „mit Chemikalien verunreinigte Betriebsmittel“ entsorgen.</w:t>
            </w:r>
          </w:p>
        </w:tc>
      </w:tr>
      <w:tr w:rsidR="004B73DB" w14:paraId="25D12477" w14:textId="77777777" w:rsidTr="008620D4">
        <w:trPr>
          <w:trHeight w:val="276"/>
        </w:trPr>
        <w:tc>
          <w:tcPr>
            <w:tcW w:w="7512" w:type="dxa"/>
            <w:gridSpan w:val="5"/>
            <w:shd w:val="clear" w:color="auto" w:fill="F79646" w:themeFill="accent6"/>
          </w:tcPr>
          <w:p w14:paraId="515CA56C" w14:textId="77777777" w:rsidR="004B73DB" w:rsidRPr="00354251" w:rsidRDefault="004B73DB" w:rsidP="004B73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425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0" w:type="dxa"/>
            <w:shd w:val="clear" w:color="auto" w:fill="F79646" w:themeFill="accent6"/>
          </w:tcPr>
          <w:p w14:paraId="6A42F580" w14:textId="77777777" w:rsidR="004B73DB" w:rsidRPr="00354251" w:rsidRDefault="004B73DB" w:rsidP="004B73D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5425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4B73DB" w14:paraId="788F7B73" w14:textId="77777777" w:rsidTr="00354251">
        <w:trPr>
          <w:trHeight w:val="276"/>
        </w:trPr>
        <w:tc>
          <w:tcPr>
            <w:tcW w:w="1242" w:type="dxa"/>
          </w:tcPr>
          <w:p w14:paraId="6BC02D59" w14:textId="32B52312" w:rsidR="004B73DB" w:rsidRDefault="004B73DB" w:rsidP="004B73DB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A0F41A7" wp14:editId="665694E2">
                  <wp:extent cx="540000" cy="540000"/>
                  <wp:effectExtent l="0" t="0" r="635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A8D8D" w14:textId="366940A8" w:rsidR="004B73DB" w:rsidRDefault="004B73DB" w:rsidP="004B73DB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EE24C69" wp14:editId="4A9A611D">
                  <wp:extent cx="671181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2CD3FB" w14:textId="02F8ECD6" w:rsidR="004B73DB" w:rsidRDefault="004B73DB" w:rsidP="004B73DB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40" w:type="dxa"/>
            <w:gridSpan w:val="5"/>
          </w:tcPr>
          <w:p w14:paraId="13A3414B" w14:textId="1A9472A2" w:rsidR="004B73DB" w:rsidRPr="00354251" w:rsidRDefault="004B73DB" w:rsidP="004B73DB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42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beachten, Gefahrenbereich räumen und absperren, </w:t>
            </w:r>
            <w:proofErr w:type="spellStart"/>
            <w:r w:rsidRPr="00354251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3542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</w:t>
            </w:r>
          </w:p>
          <w:p w14:paraId="790C9B21" w14:textId="77777777" w:rsidR="004B73DB" w:rsidRPr="00354251" w:rsidRDefault="004B73DB" w:rsidP="004B73D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54251">
              <w:rPr>
                <w:rFonts w:ascii="Arial" w:hAnsi="Arial" w:cs="Arial"/>
                <w:b/>
                <w:bCs/>
                <w:sz w:val="22"/>
                <w:szCs w:val="22"/>
              </w:rPr>
              <w:t>Nach Hautkontakt/Augenkontakt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t>: mind. 10 min mit Wasser spülen, Kontaktlinsen möglichst entfernen. Bei Reizung Arzt konsultieren.</w:t>
            </w:r>
          </w:p>
          <w:p w14:paraId="038154EA" w14:textId="73A84CBA" w:rsidR="004B73DB" w:rsidRPr="00354251" w:rsidRDefault="004B73DB" w:rsidP="004B73D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54251">
              <w:rPr>
                <w:rFonts w:ascii="Arial" w:hAnsi="Arial" w:cs="Arial"/>
                <w:b/>
                <w:bCs/>
                <w:sz w:val="22"/>
                <w:szCs w:val="22"/>
              </w:rPr>
              <w:t>Nach Verschlucken: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t xml:space="preserve"> Mund kräftig ausspülen, Wasser in kleinen Schlucken trinken. Ggf. Arzt konsultieren, Sicherheitsdatenblatt mitnehmen.</w:t>
            </w:r>
          </w:p>
          <w:p w14:paraId="532CCBB3" w14:textId="340D72D2" w:rsidR="004B73DB" w:rsidRPr="00354251" w:rsidRDefault="004B73DB" w:rsidP="004B73D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54251">
              <w:rPr>
                <w:rFonts w:ascii="Arial" w:hAnsi="Arial" w:cs="Arial"/>
                <w:bCs/>
                <w:sz w:val="22"/>
                <w:szCs w:val="22"/>
              </w:rPr>
              <w:t>Auch kleine Verletzungen ins Verbandbuch eintragen.</w:t>
            </w:r>
          </w:p>
        </w:tc>
      </w:tr>
      <w:tr w:rsidR="004B73DB" w14:paraId="4AEB2D96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337FDA6C" w14:textId="2948F7CE" w:rsidR="004B73DB" w:rsidRPr="00354251" w:rsidRDefault="004B73DB" w:rsidP="004B73D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5425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6. SACHGERECHTE ENTSORGUNG</w:t>
            </w:r>
          </w:p>
        </w:tc>
      </w:tr>
      <w:tr w:rsidR="004B73DB" w14:paraId="79ECBFC9" w14:textId="77777777" w:rsidTr="008620D4">
        <w:trPr>
          <w:trHeight w:val="276"/>
        </w:trPr>
        <w:tc>
          <w:tcPr>
            <w:tcW w:w="9282" w:type="dxa"/>
            <w:gridSpan w:val="6"/>
          </w:tcPr>
          <w:p w14:paraId="39EE9649" w14:textId="77777777" w:rsidR="004B73DB" w:rsidRPr="00354251" w:rsidRDefault="004B73DB" w:rsidP="004B73DB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r w:rsidRPr="00354251">
              <w:rPr>
                <w:rFonts w:ascii="Arial" w:hAnsi="Arial" w:cs="Arial"/>
                <w:b/>
                <w:bCs/>
                <w:sz w:val="22"/>
                <w:szCs w:val="22"/>
              </w:rPr>
              <w:t>Nicht in Ausguss/Mülltonne schütten!</w:t>
            </w:r>
            <w:r w:rsidRPr="0035425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15C9D95" w14:textId="77777777" w:rsidR="004B73DB" w:rsidRPr="00354251" w:rsidRDefault="004B73DB" w:rsidP="004B73DB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54251">
              <w:rPr>
                <w:rFonts w:ascii="Arial" w:hAnsi="Arial" w:cs="Arial"/>
                <w:bCs/>
                <w:sz w:val="22"/>
                <w:szCs w:val="22"/>
              </w:rPr>
              <w:t>Methanol- und Methanol-haltige Lösungen &gt;50%: in Kanister „Lösemittel/Wassergemische halogenfrei – entzündbar“</w:t>
            </w:r>
          </w:p>
          <w:p w14:paraId="55ECD679" w14:textId="5586EBB5" w:rsidR="004B73DB" w:rsidRPr="00354251" w:rsidRDefault="004B73DB" w:rsidP="004B73DB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54251">
              <w:rPr>
                <w:rFonts w:ascii="Arial" w:hAnsi="Arial" w:cs="Arial"/>
                <w:bCs/>
                <w:sz w:val="22"/>
                <w:szCs w:val="22"/>
              </w:rPr>
              <w:t>Methanol- und Methanol-haltige Lösungen ≤50%: in Kanister „Lösemittel/Wassergemische halogenfrei – nicht entzündbar“</w:t>
            </w:r>
          </w:p>
        </w:tc>
      </w:tr>
      <w:bookmarkEnd w:id="0"/>
      <w:tr w:rsidR="004B73DB" w14:paraId="63F70C8C" w14:textId="77777777" w:rsidTr="008620D4">
        <w:trPr>
          <w:trHeight w:val="537"/>
        </w:trPr>
        <w:tc>
          <w:tcPr>
            <w:tcW w:w="3927" w:type="dxa"/>
            <w:gridSpan w:val="3"/>
            <w:tcBorders>
              <w:bottom w:val="nil"/>
            </w:tcBorders>
          </w:tcPr>
          <w:p w14:paraId="0A868E70" w14:textId="6F66CB02" w:rsidR="004B73DB" w:rsidRPr="0023482E" w:rsidRDefault="004B73DB" w:rsidP="004B7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  <w:bottom w:val="nil"/>
            </w:tcBorders>
          </w:tcPr>
          <w:p w14:paraId="67132172" w14:textId="77777777" w:rsidR="004B73DB" w:rsidRPr="0023482E" w:rsidRDefault="004B73DB" w:rsidP="004B7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3DB" w14:paraId="05A0A844" w14:textId="77777777" w:rsidTr="008620D4">
        <w:trPr>
          <w:trHeight w:val="276"/>
        </w:trPr>
        <w:tc>
          <w:tcPr>
            <w:tcW w:w="3927" w:type="dxa"/>
            <w:gridSpan w:val="3"/>
            <w:tcBorders>
              <w:top w:val="nil"/>
            </w:tcBorders>
          </w:tcPr>
          <w:p w14:paraId="17A9338C" w14:textId="77777777" w:rsidR="004B73DB" w:rsidRPr="0023482E" w:rsidRDefault="004B73DB" w:rsidP="004B7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</w:tcBorders>
          </w:tcPr>
          <w:p w14:paraId="512B4FC9" w14:textId="77777777" w:rsidR="004B73DB" w:rsidRPr="0023482E" w:rsidRDefault="004B73DB" w:rsidP="004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5C59BC"/>
    <w:sectPr w:rsidR="00206E65" w:rsidSect="00300501">
      <w:foot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24DA4" w14:textId="77777777" w:rsidR="006D12A0" w:rsidRDefault="006D12A0" w:rsidP="00087FE0">
      <w:r>
        <w:separator/>
      </w:r>
    </w:p>
  </w:endnote>
  <w:endnote w:type="continuationSeparator" w:id="0">
    <w:p w14:paraId="5D269389" w14:textId="77777777" w:rsidR="006D12A0" w:rsidRDefault="006D12A0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0DB31B21" w:rsidR="00497777" w:rsidRPr="004B73DB" w:rsidRDefault="004B73DB" w:rsidP="004B73DB">
    <w:pPr>
      <w:pStyle w:val="Footer"/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DB2FD" w14:textId="77777777" w:rsidR="006D12A0" w:rsidRDefault="006D12A0" w:rsidP="00087FE0">
      <w:r>
        <w:separator/>
      </w:r>
    </w:p>
  </w:footnote>
  <w:footnote w:type="continuationSeparator" w:id="0">
    <w:p w14:paraId="14057AF9" w14:textId="77777777" w:rsidR="006D12A0" w:rsidRDefault="006D12A0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87FE0"/>
    <w:rsid w:val="000929DA"/>
    <w:rsid w:val="00132AAB"/>
    <w:rsid w:val="00144C6C"/>
    <w:rsid w:val="001938AA"/>
    <w:rsid w:val="00206E65"/>
    <w:rsid w:val="002304BB"/>
    <w:rsid w:val="0023482E"/>
    <w:rsid w:val="00234F15"/>
    <w:rsid w:val="0023508C"/>
    <w:rsid w:val="002B39A9"/>
    <w:rsid w:val="002D6DCF"/>
    <w:rsid w:val="002E4957"/>
    <w:rsid w:val="00300501"/>
    <w:rsid w:val="00340351"/>
    <w:rsid w:val="00353F64"/>
    <w:rsid w:val="00354251"/>
    <w:rsid w:val="00383BE6"/>
    <w:rsid w:val="003A00FB"/>
    <w:rsid w:val="003E0675"/>
    <w:rsid w:val="004951AB"/>
    <w:rsid w:val="004972D8"/>
    <w:rsid w:val="00497777"/>
    <w:rsid w:val="004B73DB"/>
    <w:rsid w:val="004D1DA6"/>
    <w:rsid w:val="004E3A61"/>
    <w:rsid w:val="004E4E14"/>
    <w:rsid w:val="005163EB"/>
    <w:rsid w:val="00535EFE"/>
    <w:rsid w:val="005C25D2"/>
    <w:rsid w:val="005C59BC"/>
    <w:rsid w:val="005F6D1F"/>
    <w:rsid w:val="00600992"/>
    <w:rsid w:val="0062605F"/>
    <w:rsid w:val="00630AC3"/>
    <w:rsid w:val="006D12A0"/>
    <w:rsid w:val="006D6C38"/>
    <w:rsid w:val="00702F7E"/>
    <w:rsid w:val="0073501C"/>
    <w:rsid w:val="007739EA"/>
    <w:rsid w:val="007D54F0"/>
    <w:rsid w:val="00835B1E"/>
    <w:rsid w:val="00854920"/>
    <w:rsid w:val="008620D4"/>
    <w:rsid w:val="008A0124"/>
    <w:rsid w:val="008A28AA"/>
    <w:rsid w:val="008B468D"/>
    <w:rsid w:val="008F26D7"/>
    <w:rsid w:val="008F58EE"/>
    <w:rsid w:val="0093535F"/>
    <w:rsid w:val="00941ED5"/>
    <w:rsid w:val="009460FD"/>
    <w:rsid w:val="009602A9"/>
    <w:rsid w:val="00963997"/>
    <w:rsid w:val="0096710D"/>
    <w:rsid w:val="00A0429C"/>
    <w:rsid w:val="00A61270"/>
    <w:rsid w:val="00AC2EBE"/>
    <w:rsid w:val="00AC7369"/>
    <w:rsid w:val="00AD40B1"/>
    <w:rsid w:val="00B072A1"/>
    <w:rsid w:val="00B1528C"/>
    <w:rsid w:val="00B62F02"/>
    <w:rsid w:val="00BA62FB"/>
    <w:rsid w:val="00BF7008"/>
    <w:rsid w:val="00C15610"/>
    <w:rsid w:val="00D06E75"/>
    <w:rsid w:val="00D31B01"/>
    <w:rsid w:val="00D33E1A"/>
    <w:rsid w:val="00D40E76"/>
    <w:rsid w:val="00E52F5F"/>
    <w:rsid w:val="00E816B9"/>
    <w:rsid w:val="00EB3D9F"/>
    <w:rsid w:val="00EE72BD"/>
    <w:rsid w:val="00F15B00"/>
    <w:rsid w:val="00F41A05"/>
    <w:rsid w:val="00F50624"/>
    <w:rsid w:val="00F70A59"/>
    <w:rsid w:val="00F74BE9"/>
    <w:rsid w:val="00F922C1"/>
    <w:rsid w:val="00F96C49"/>
    <w:rsid w:val="00FB50BD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BB380EC8-D39D-B74D-B825-19DE779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2018-11-15T11:42:00Z</dcterms:created>
  <dcterms:modified xsi:type="dcterms:W3CDTF">2018-11-15T11:42:00Z</dcterms:modified>
</cp:coreProperties>
</file>